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7A4C4" w14:textId="77777777" w:rsidR="00897E90" w:rsidRDefault="00897E90" w:rsidP="00636FC6">
      <w:pPr>
        <w:rPr>
          <w:rFonts w:ascii="Arial" w:hAnsi="Arial" w:cs="Arial"/>
          <w:b/>
          <w:lang w:val="en-US"/>
        </w:rPr>
      </w:pPr>
    </w:p>
    <w:p w14:paraId="696933A2" w14:textId="6CC9FAD0" w:rsidR="00636FC6" w:rsidRDefault="0051097D" w:rsidP="00636FC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</w:t>
      </w:r>
      <w:r w:rsidR="00636FC6" w:rsidRPr="00636FC6">
        <w:rPr>
          <w:rFonts w:ascii="Arial" w:hAnsi="Arial" w:cs="Arial"/>
          <w:b/>
          <w:sz w:val="32"/>
        </w:rPr>
        <w:t xml:space="preserve">nalysis of extreme </w:t>
      </w:r>
      <w:r>
        <w:rPr>
          <w:rFonts w:ascii="Arial" w:hAnsi="Arial" w:cs="Arial"/>
          <w:b/>
          <w:sz w:val="32"/>
        </w:rPr>
        <w:t>skew surges combining systematic skew surges and historical water levels</w:t>
      </w:r>
    </w:p>
    <w:p w14:paraId="03EEB449" w14:textId="77777777" w:rsidR="00636FC6" w:rsidRPr="00636FC6" w:rsidRDefault="00636FC6" w:rsidP="00636FC6">
      <w:pPr>
        <w:rPr>
          <w:rFonts w:ascii="Arial" w:hAnsi="Arial" w:cs="Arial"/>
          <w:b/>
          <w:lang w:val="en-US"/>
        </w:rPr>
      </w:pPr>
    </w:p>
    <w:p w14:paraId="4385CE11" w14:textId="4C11686E" w:rsidR="00FC1FAB" w:rsidRPr="00FC1FAB" w:rsidRDefault="00FC1FAB" w:rsidP="00FC1FAB">
      <w:pPr>
        <w:jc w:val="center"/>
        <w:rPr>
          <w:rFonts w:ascii="Arial" w:hAnsi="Arial" w:cs="Arial"/>
          <w:b/>
          <w:lang w:val="fr-CA"/>
        </w:rPr>
      </w:pPr>
      <w:r w:rsidRPr="00FC1FAB">
        <w:rPr>
          <w:rFonts w:ascii="Arial" w:hAnsi="Arial" w:cs="Arial"/>
          <w:b/>
          <w:lang w:val="fr-CA"/>
        </w:rPr>
        <w:t>Laurie Saint Criq</w:t>
      </w:r>
      <w:r w:rsidR="00636FC6" w:rsidRPr="00FC1FAB">
        <w:rPr>
          <w:rFonts w:ascii="Arial" w:hAnsi="Arial" w:cs="Arial"/>
          <w:b/>
          <w:vertAlign w:val="superscript"/>
          <w:lang w:val="fr-CA"/>
        </w:rPr>
        <w:t>1</w:t>
      </w:r>
      <w:r w:rsidR="001230C4">
        <w:rPr>
          <w:rFonts w:ascii="Arial" w:hAnsi="Arial" w:cs="Arial"/>
          <w:b/>
          <w:vertAlign w:val="superscript"/>
          <w:lang w:val="fr-CA"/>
        </w:rPr>
        <w:t>,3</w:t>
      </w:r>
      <w:r w:rsidR="00636FC6" w:rsidRPr="00FC1FAB">
        <w:rPr>
          <w:rFonts w:ascii="Arial" w:hAnsi="Arial" w:cs="Arial"/>
          <w:b/>
          <w:lang w:val="fr-CA"/>
        </w:rPr>
        <w:t xml:space="preserve">, </w:t>
      </w:r>
      <w:proofErr w:type="spellStart"/>
      <w:r w:rsidRPr="00FC1FAB">
        <w:rPr>
          <w:rFonts w:ascii="Arial" w:hAnsi="Arial" w:cs="Arial"/>
          <w:b/>
          <w:lang w:val="fr-CA"/>
        </w:rPr>
        <w:t>Eric</w:t>
      </w:r>
      <w:proofErr w:type="spellEnd"/>
      <w:r w:rsidRPr="00FC1FAB">
        <w:rPr>
          <w:rFonts w:ascii="Arial" w:hAnsi="Arial" w:cs="Arial"/>
          <w:b/>
          <w:lang w:val="fr-CA"/>
        </w:rPr>
        <w:t xml:space="preserve"> Gaume</w:t>
      </w:r>
      <w:r w:rsidR="00636FC6" w:rsidRPr="00FC1FAB">
        <w:rPr>
          <w:rFonts w:ascii="Arial" w:hAnsi="Arial" w:cs="Arial"/>
          <w:b/>
          <w:vertAlign w:val="superscript"/>
          <w:lang w:val="fr-CA"/>
        </w:rPr>
        <w:t>2</w:t>
      </w:r>
      <w:r>
        <w:rPr>
          <w:rFonts w:ascii="Arial" w:hAnsi="Arial" w:cs="Arial"/>
          <w:b/>
          <w:lang w:val="fr-CA"/>
        </w:rPr>
        <w:t>, Yasser Hamdi</w:t>
      </w:r>
      <w:r>
        <w:rPr>
          <w:rFonts w:ascii="Arial" w:hAnsi="Arial" w:cs="Arial"/>
          <w:b/>
          <w:vertAlign w:val="superscript"/>
          <w:lang w:val="fr-CA"/>
        </w:rPr>
        <w:t>3</w:t>
      </w:r>
      <w:r>
        <w:rPr>
          <w:rFonts w:ascii="Arial" w:hAnsi="Arial" w:cs="Arial"/>
          <w:b/>
          <w:lang w:val="fr-CA"/>
        </w:rPr>
        <w:t>, Taha B.M.J. Ouarda</w:t>
      </w:r>
      <w:r>
        <w:rPr>
          <w:rFonts w:ascii="Arial" w:hAnsi="Arial" w:cs="Arial"/>
          <w:b/>
          <w:vertAlign w:val="superscript"/>
          <w:lang w:val="fr-CA"/>
        </w:rPr>
        <w:t>1</w:t>
      </w:r>
    </w:p>
    <w:p w14:paraId="7786F8B5" w14:textId="71C1528B" w:rsidR="00636FC6" w:rsidRPr="00FC1FAB" w:rsidRDefault="00636FC6" w:rsidP="00636FC6">
      <w:pPr>
        <w:jc w:val="center"/>
        <w:rPr>
          <w:rFonts w:ascii="Arial" w:hAnsi="Arial" w:cs="Arial"/>
          <w:b/>
          <w:lang w:val="fr-CA"/>
        </w:rPr>
      </w:pPr>
    </w:p>
    <w:p w14:paraId="10002DB2" w14:textId="77777777" w:rsidR="00636FC6" w:rsidRPr="00FC1FAB" w:rsidRDefault="00636FC6" w:rsidP="00636FC6">
      <w:pPr>
        <w:rPr>
          <w:rFonts w:ascii="Arial" w:hAnsi="Arial" w:cs="Arial"/>
          <w:vertAlign w:val="superscript"/>
          <w:lang w:val="fr-CA"/>
        </w:rPr>
      </w:pPr>
    </w:p>
    <w:p w14:paraId="147271F6" w14:textId="1D15C665" w:rsidR="00636FC6" w:rsidRPr="0021208F" w:rsidRDefault="00636FC6" w:rsidP="00636FC6">
      <w:pPr>
        <w:rPr>
          <w:sz w:val="22"/>
          <w:szCs w:val="22"/>
          <w:lang w:val="fr-CA"/>
        </w:rPr>
      </w:pPr>
      <w:r w:rsidRPr="0021208F">
        <w:rPr>
          <w:rFonts w:ascii="Arial" w:hAnsi="Arial" w:cs="Arial"/>
          <w:sz w:val="22"/>
          <w:szCs w:val="22"/>
          <w:vertAlign w:val="superscript"/>
          <w:lang w:val="fr-CA"/>
        </w:rPr>
        <w:t>1</w:t>
      </w:r>
      <w:r w:rsidR="001D01AD" w:rsidRPr="0021208F">
        <w:rPr>
          <w:rFonts w:ascii="Arial" w:hAnsi="Arial" w:cs="Arial"/>
          <w:sz w:val="22"/>
          <w:szCs w:val="22"/>
          <w:lang w:val="fr-CA"/>
        </w:rPr>
        <w:t>C</w:t>
      </w:r>
      <w:r w:rsidR="00346611" w:rsidRPr="00346611">
        <w:rPr>
          <w:rFonts w:ascii="Arial" w:hAnsi="Arial" w:cs="Arial"/>
          <w:sz w:val="22"/>
          <w:szCs w:val="22"/>
          <w:lang w:val="fr-CA"/>
        </w:rPr>
        <w:t>haire de recherche du Canada en hydro-climatologie statistique</w:t>
      </w:r>
      <w:r w:rsidR="00346611">
        <w:rPr>
          <w:rFonts w:ascii="Arial" w:hAnsi="Arial" w:cs="Arial"/>
          <w:sz w:val="22"/>
          <w:szCs w:val="22"/>
          <w:lang w:val="fr-CA"/>
        </w:rPr>
        <w:t>,</w:t>
      </w:r>
      <w:r w:rsidR="00346611" w:rsidRPr="00346611">
        <w:rPr>
          <w:rFonts w:ascii="Arial" w:hAnsi="Arial" w:cs="Arial"/>
          <w:sz w:val="22"/>
          <w:szCs w:val="22"/>
          <w:lang w:val="fr-CA"/>
        </w:rPr>
        <w:t xml:space="preserve"> </w:t>
      </w:r>
      <w:r w:rsidR="00346611">
        <w:rPr>
          <w:rFonts w:ascii="Arial" w:hAnsi="Arial" w:cs="Arial"/>
          <w:sz w:val="22"/>
          <w:szCs w:val="22"/>
          <w:lang w:val="fr-CA"/>
        </w:rPr>
        <w:t>C</w:t>
      </w:r>
      <w:r w:rsidR="001D01AD" w:rsidRPr="0021208F">
        <w:rPr>
          <w:rFonts w:ascii="Arial" w:hAnsi="Arial" w:cs="Arial"/>
          <w:sz w:val="22"/>
          <w:szCs w:val="22"/>
          <w:lang w:val="fr-CA"/>
        </w:rPr>
        <w:t xml:space="preserve">entre Eau-Terre-Environnement, Institut National de la Recherche Scientifique, 490 rue de la Couronne, </w:t>
      </w:r>
      <w:proofErr w:type="spellStart"/>
      <w:r w:rsidR="001D01AD" w:rsidRPr="0021208F">
        <w:rPr>
          <w:rFonts w:ascii="Arial" w:hAnsi="Arial" w:cs="Arial"/>
          <w:sz w:val="22"/>
          <w:szCs w:val="22"/>
          <w:lang w:val="fr-CA"/>
        </w:rPr>
        <w:t>Quebec</w:t>
      </w:r>
      <w:proofErr w:type="spellEnd"/>
      <w:r w:rsidR="001D01AD" w:rsidRPr="0021208F">
        <w:rPr>
          <w:rFonts w:ascii="Arial" w:hAnsi="Arial" w:cs="Arial"/>
          <w:sz w:val="22"/>
          <w:szCs w:val="22"/>
          <w:lang w:val="fr-CA"/>
        </w:rPr>
        <w:t xml:space="preserve"> G1K 9A9, Canada</w:t>
      </w:r>
      <w:r w:rsidRPr="0021208F">
        <w:rPr>
          <w:rFonts w:ascii="Arial" w:hAnsi="Arial" w:cs="Arial"/>
          <w:sz w:val="22"/>
          <w:szCs w:val="22"/>
          <w:lang w:val="fr-CA"/>
        </w:rPr>
        <w:t xml:space="preserve">. E-mail: </w:t>
      </w:r>
      <w:hyperlink r:id="rId6" w:history="1">
        <w:r w:rsidR="001D01AD" w:rsidRPr="0021208F">
          <w:rPr>
            <w:rStyle w:val="Lienhypertexte"/>
            <w:rFonts w:ascii="Arial" w:hAnsi="Arial" w:cs="Arial"/>
            <w:sz w:val="22"/>
            <w:szCs w:val="22"/>
            <w:lang w:val="fr-CA"/>
          </w:rPr>
          <w:t>lauriesaintcriq@gmail.com</w:t>
        </w:r>
      </w:hyperlink>
    </w:p>
    <w:p w14:paraId="7B015599" w14:textId="77777777" w:rsidR="001D01AD" w:rsidRPr="0021208F" w:rsidRDefault="001D01AD" w:rsidP="00636FC6">
      <w:pPr>
        <w:rPr>
          <w:sz w:val="22"/>
          <w:szCs w:val="22"/>
          <w:lang w:val="fr-CA"/>
        </w:rPr>
      </w:pPr>
    </w:p>
    <w:p w14:paraId="058AA38B" w14:textId="0D998556" w:rsidR="00636FC6" w:rsidRPr="0021208F" w:rsidRDefault="00636FC6" w:rsidP="00636FC6">
      <w:pPr>
        <w:rPr>
          <w:rFonts w:ascii="Arial" w:hAnsi="Arial" w:cs="Arial"/>
          <w:sz w:val="22"/>
          <w:szCs w:val="22"/>
          <w:lang w:val="fr-CA"/>
        </w:rPr>
      </w:pPr>
      <w:r w:rsidRPr="0021208F">
        <w:rPr>
          <w:rFonts w:ascii="Arial" w:hAnsi="Arial" w:cs="Arial"/>
          <w:sz w:val="22"/>
          <w:szCs w:val="22"/>
          <w:vertAlign w:val="superscript"/>
          <w:lang w:val="fr-CA"/>
        </w:rPr>
        <w:t>2</w:t>
      </w:r>
      <w:r w:rsidR="001D01AD" w:rsidRPr="0021208F">
        <w:rPr>
          <w:rFonts w:ascii="Arial" w:hAnsi="Arial" w:cs="Arial"/>
          <w:sz w:val="22"/>
          <w:szCs w:val="22"/>
          <w:lang w:val="fr-CA"/>
        </w:rPr>
        <w:t>Géotechnique Environnement Risques Naturels et Sciences de la Terre, Université Gustave Eiffel, IFSTTAR, F-44344 Bouguenais, France</w:t>
      </w:r>
      <w:r w:rsidRPr="0021208F">
        <w:rPr>
          <w:rFonts w:ascii="Arial" w:hAnsi="Arial" w:cs="Arial"/>
          <w:sz w:val="22"/>
          <w:szCs w:val="22"/>
          <w:lang w:val="fr-CA"/>
        </w:rPr>
        <w:t>.</w:t>
      </w:r>
    </w:p>
    <w:p w14:paraId="228BAE63" w14:textId="63ADD95D" w:rsidR="001D01AD" w:rsidRPr="0021208F" w:rsidRDefault="001D01AD" w:rsidP="00636FC6">
      <w:pPr>
        <w:rPr>
          <w:rFonts w:ascii="Arial" w:hAnsi="Arial" w:cs="Arial"/>
          <w:sz w:val="22"/>
          <w:szCs w:val="22"/>
          <w:lang w:val="fr-CA"/>
        </w:rPr>
      </w:pPr>
    </w:p>
    <w:p w14:paraId="1F78B6FA" w14:textId="7B445ED9" w:rsidR="001D01AD" w:rsidRPr="0021208F" w:rsidRDefault="001D01AD" w:rsidP="001D01AD">
      <w:pPr>
        <w:rPr>
          <w:rFonts w:ascii="Arial" w:hAnsi="Arial" w:cs="Arial"/>
          <w:sz w:val="22"/>
          <w:szCs w:val="22"/>
          <w:lang w:val="fr-CA"/>
        </w:rPr>
      </w:pPr>
      <w:r w:rsidRPr="0021208F">
        <w:rPr>
          <w:rFonts w:ascii="Arial" w:hAnsi="Arial" w:cs="Arial"/>
          <w:sz w:val="22"/>
          <w:szCs w:val="22"/>
          <w:vertAlign w:val="superscript"/>
          <w:lang w:val="fr-CA"/>
        </w:rPr>
        <w:t>3</w:t>
      </w:r>
      <w:r w:rsidRPr="0021208F">
        <w:rPr>
          <w:rFonts w:ascii="Arial" w:hAnsi="Arial" w:cs="Arial"/>
          <w:sz w:val="22"/>
          <w:szCs w:val="22"/>
          <w:lang w:val="fr-CA"/>
        </w:rPr>
        <w:t xml:space="preserve">Institut de Radioprotection et de Sûreté Nucléaire, BP17, 92262 Fontenay aux Roses CEDEX, </w:t>
      </w:r>
      <w:r w:rsidR="0021208F">
        <w:rPr>
          <w:rFonts w:ascii="Arial" w:hAnsi="Arial" w:cs="Arial"/>
          <w:sz w:val="22"/>
          <w:szCs w:val="22"/>
          <w:lang w:val="fr-CA"/>
        </w:rPr>
        <w:t>France.</w:t>
      </w:r>
    </w:p>
    <w:p w14:paraId="30A84770" w14:textId="7FFE66ED" w:rsidR="00A21DCC" w:rsidRPr="001D01AD" w:rsidRDefault="00A21DCC" w:rsidP="00636FC6">
      <w:pPr>
        <w:rPr>
          <w:rFonts w:ascii="Arial" w:hAnsi="Arial" w:cs="Arial"/>
          <w:lang w:val="fr-CA"/>
        </w:rPr>
      </w:pPr>
    </w:p>
    <w:p w14:paraId="01312604" w14:textId="7B76282F" w:rsidR="008D35D6" w:rsidRDefault="008D35D6" w:rsidP="00636FC6">
      <w:pPr>
        <w:rPr>
          <w:rFonts w:ascii="Arial" w:hAnsi="Arial" w:cs="Arial"/>
          <w:b/>
          <w:bCs/>
          <w:lang w:val="en-US"/>
        </w:rPr>
      </w:pPr>
      <w:r w:rsidRPr="008D35D6">
        <w:rPr>
          <w:rFonts w:ascii="Arial" w:hAnsi="Arial" w:cs="Arial"/>
          <w:b/>
          <w:bCs/>
          <w:lang w:val="en-US"/>
        </w:rPr>
        <w:t>Abstract</w:t>
      </w:r>
    </w:p>
    <w:p w14:paraId="0972D53B" w14:textId="77777777" w:rsidR="006451E8" w:rsidRDefault="006451E8" w:rsidP="00E9155E">
      <w:pPr>
        <w:autoSpaceDE w:val="0"/>
        <w:autoSpaceDN w:val="0"/>
        <w:adjustRightInd w:val="0"/>
        <w:rPr>
          <w:lang w:val="en-US"/>
        </w:rPr>
      </w:pPr>
    </w:p>
    <w:p w14:paraId="7A4AB61A" w14:textId="4621BC0D" w:rsidR="006B20BC" w:rsidRPr="00DD707C" w:rsidRDefault="00192B32" w:rsidP="00E9155E">
      <w:pPr>
        <w:autoSpaceDE w:val="0"/>
        <w:autoSpaceDN w:val="0"/>
        <w:adjustRightInd w:val="0"/>
        <w:rPr>
          <w:lang w:val="en-CA"/>
        </w:rPr>
      </w:pPr>
      <w:r>
        <w:rPr>
          <w:lang w:val="en-US"/>
        </w:rPr>
        <w:t>S</w:t>
      </w:r>
      <w:r w:rsidRPr="00657A48">
        <w:rPr>
          <w:lang w:val="en-US"/>
        </w:rPr>
        <w:t xml:space="preserve">ome </w:t>
      </w:r>
      <w:r>
        <w:rPr>
          <w:lang w:val="en-US"/>
        </w:rPr>
        <w:t xml:space="preserve">recent </w:t>
      </w:r>
      <w:r w:rsidRPr="00657A48">
        <w:rPr>
          <w:lang w:val="en-US"/>
        </w:rPr>
        <w:t>coastal floods due to exceptional surges</w:t>
      </w:r>
      <w:r>
        <w:rPr>
          <w:lang w:val="en-US"/>
        </w:rPr>
        <w:t xml:space="preserve"> point to the importance of considering the risk of marine submersion for the</w:t>
      </w:r>
      <w:r w:rsidR="001230C4">
        <w:rPr>
          <w:lang w:val="en-US"/>
        </w:rPr>
        <w:t xml:space="preserve"> siting and</w:t>
      </w:r>
      <w:r>
        <w:rPr>
          <w:lang w:val="en-US"/>
        </w:rPr>
        <w:t xml:space="preserve"> design of coastal facilities</w:t>
      </w:r>
      <w:r w:rsidRPr="00657A48">
        <w:rPr>
          <w:lang w:val="en-US"/>
        </w:rPr>
        <w:t>.</w:t>
      </w:r>
      <w:r>
        <w:rPr>
          <w:lang w:val="en-US"/>
        </w:rPr>
        <w:t xml:space="preserve"> </w:t>
      </w:r>
      <w:r w:rsidR="007F699B">
        <w:rPr>
          <w:lang w:val="en-US"/>
        </w:rPr>
        <w:t>T</w:t>
      </w:r>
      <w:r>
        <w:rPr>
          <w:lang w:val="en-US"/>
        </w:rPr>
        <w:t>he</w:t>
      </w:r>
      <w:r w:rsidR="007F699B">
        <w:rPr>
          <w:lang w:val="en-US"/>
        </w:rPr>
        <w:t xml:space="preserve"> estimation of extreme water levels is crucial for coastal planning</w:t>
      </w:r>
      <w:r w:rsidR="001D2D9C">
        <w:rPr>
          <w:lang w:val="en-US"/>
        </w:rPr>
        <w:t xml:space="preserve"> efforts</w:t>
      </w:r>
      <w:r w:rsidR="007F699B">
        <w:rPr>
          <w:lang w:val="en-US"/>
        </w:rPr>
        <w:t xml:space="preserve">. </w:t>
      </w:r>
      <w:r>
        <w:rPr>
          <w:lang w:val="en-CA"/>
        </w:rPr>
        <w:t xml:space="preserve">The distribution of astronomical high tides </w:t>
      </w:r>
      <w:r w:rsidR="001D2D9C">
        <w:rPr>
          <w:lang w:val="en-CA"/>
        </w:rPr>
        <w:t xml:space="preserve">is deterministic and </w:t>
      </w:r>
      <w:r w:rsidR="006B20BC">
        <w:rPr>
          <w:lang w:val="en-CA"/>
        </w:rPr>
        <w:t xml:space="preserve">can be predicted </w:t>
      </w:r>
      <w:r w:rsidR="001D2D9C">
        <w:rPr>
          <w:lang w:val="en-CA"/>
        </w:rPr>
        <w:t>accurately.</w:t>
      </w:r>
      <w:r w:rsidR="006B20BC">
        <w:rPr>
          <w:lang w:val="en-CA"/>
        </w:rPr>
        <w:t xml:space="preserve"> </w:t>
      </w:r>
      <w:r w:rsidR="00D454E3">
        <w:rPr>
          <w:lang w:val="en-CA"/>
        </w:rPr>
        <w:t>In recent works, t</w:t>
      </w:r>
      <w:r w:rsidR="006B20BC">
        <w:rPr>
          <w:lang w:val="en-CA"/>
        </w:rPr>
        <w:t xml:space="preserve">he </w:t>
      </w:r>
      <w:r w:rsidR="006B20BC">
        <w:rPr>
          <w:lang w:val="en-US"/>
        </w:rPr>
        <w:t>estimation of extreme water levels</w:t>
      </w:r>
      <w:r w:rsidR="006B20BC" w:rsidRPr="00E9155E">
        <w:rPr>
          <w:lang w:val="en-US"/>
        </w:rPr>
        <w:t xml:space="preserve"> </w:t>
      </w:r>
      <w:r w:rsidR="006B20BC">
        <w:rPr>
          <w:lang w:val="en-US"/>
        </w:rPr>
        <w:t xml:space="preserve">is </w:t>
      </w:r>
      <w:r w:rsidR="00D454E3">
        <w:rPr>
          <w:lang w:val="en-US"/>
        </w:rPr>
        <w:t xml:space="preserve">therefore often </w:t>
      </w:r>
      <w:r w:rsidR="006B20BC">
        <w:rPr>
          <w:lang w:val="en-US"/>
        </w:rPr>
        <w:t xml:space="preserve">based on the </w:t>
      </w:r>
      <w:r w:rsidR="006B20BC" w:rsidRPr="00E9155E">
        <w:rPr>
          <w:lang w:val="en-US"/>
        </w:rPr>
        <w:t>calibra</w:t>
      </w:r>
      <w:r w:rsidR="006B20BC">
        <w:rPr>
          <w:lang w:val="en-US"/>
        </w:rPr>
        <w:t>tion of</w:t>
      </w:r>
      <w:r w:rsidR="007F699B" w:rsidRPr="00E9155E">
        <w:rPr>
          <w:lang w:val="en-US"/>
        </w:rPr>
        <w:t xml:space="preserve"> a statistical distribution </w:t>
      </w:r>
      <w:r w:rsidR="00D454E3">
        <w:rPr>
          <w:lang w:val="en-US"/>
        </w:rPr>
        <w:t>for</w:t>
      </w:r>
      <w:r w:rsidR="007F699B" w:rsidRPr="00E9155E">
        <w:rPr>
          <w:lang w:val="en-US"/>
        </w:rPr>
        <w:t xml:space="preserve"> extreme skew surges.</w:t>
      </w:r>
      <w:r w:rsidR="006B20BC">
        <w:rPr>
          <w:lang w:val="en-US"/>
        </w:rPr>
        <w:t xml:space="preserve"> </w:t>
      </w:r>
      <w:r w:rsidR="001D2D9C">
        <w:rPr>
          <w:lang w:val="en-US"/>
        </w:rPr>
        <w:t>T</w:t>
      </w:r>
      <w:r w:rsidR="006B20BC">
        <w:rPr>
          <w:lang w:val="en-US"/>
        </w:rPr>
        <w:t>ide gauge</w:t>
      </w:r>
      <w:r w:rsidR="001D2D9C">
        <w:rPr>
          <w:lang w:val="en-US"/>
        </w:rPr>
        <w:t xml:space="preserve"> records</w:t>
      </w:r>
      <w:r w:rsidR="006B20BC">
        <w:rPr>
          <w:lang w:val="en-US"/>
        </w:rPr>
        <w:t xml:space="preserve"> are </w:t>
      </w:r>
      <w:r w:rsidR="00D454E3">
        <w:rPr>
          <w:lang w:val="en-US"/>
        </w:rPr>
        <w:t>frequently</w:t>
      </w:r>
      <w:r w:rsidR="001D2D9C">
        <w:rPr>
          <w:lang w:val="en-US"/>
        </w:rPr>
        <w:t xml:space="preserve"> </w:t>
      </w:r>
      <w:r w:rsidR="006B20BC">
        <w:rPr>
          <w:lang w:val="en-US"/>
        </w:rPr>
        <w:t>relatively short</w:t>
      </w:r>
      <w:r w:rsidR="001230C4">
        <w:rPr>
          <w:lang w:val="en-US"/>
        </w:rPr>
        <w:t>. The</w:t>
      </w:r>
      <w:r w:rsidR="00D454E3">
        <w:rPr>
          <w:lang w:val="en-US"/>
        </w:rPr>
        <w:t xml:space="preserve"> </w:t>
      </w:r>
      <w:r w:rsidR="006B20BC">
        <w:rPr>
          <w:lang w:val="en-US"/>
        </w:rPr>
        <w:t xml:space="preserve">uncertainties </w:t>
      </w:r>
      <w:r w:rsidR="00D454E3">
        <w:rPr>
          <w:lang w:val="en-US"/>
        </w:rPr>
        <w:t xml:space="preserve">associated to frequency analyses </w:t>
      </w:r>
      <w:r w:rsidR="006B20BC">
        <w:rPr>
          <w:lang w:val="en-US"/>
        </w:rPr>
        <w:t xml:space="preserve">may significantly be reduced </w:t>
      </w:r>
      <w:r w:rsidR="001230C4">
        <w:rPr>
          <w:lang w:val="en-US"/>
        </w:rPr>
        <w:t xml:space="preserve">by </w:t>
      </w:r>
      <w:r w:rsidR="006B20BC">
        <w:rPr>
          <w:lang w:val="en-US"/>
        </w:rPr>
        <w:t>integrating</w:t>
      </w:r>
      <w:r w:rsidR="006B20BC" w:rsidRPr="00AE6D8F">
        <w:rPr>
          <w:lang w:val="en-CA"/>
        </w:rPr>
        <w:t xml:space="preserve"> historical information</w:t>
      </w:r>
      <w:r w:rsidR="006B20BC">
        <w:rPr>
          <w:lang w:val="en-CA"/>
        </w:rPr>
        <w:t>.</w:t>
      </w:r>
      <w:r w:rsidR="00DD707C">
        <w:rPr>
          <w:lang w:val="en-CA"/>
        </w:rPr>
        <w:t xml:space="preserve"> </w:t>
      </w:r>
      <w:r w:rsidR="00E9155E">
        <w:rPr>
          <w:lang w:val="en-US"/>
        </w:rPr>
        <w:t>Historic</w:t>
      </w:r>
      <w:r w:rsidR="00DD707C">
        <w:rPr>
          <w:lang w:val="en-US"/>
        </w:rPr>
        <w:t>al</w:t>
      </w:r>
      <w:r w:rsidR="00E9155E">
        <w:rPr>
          <w:lang w:val="en-US"/>
        </w:rPr>
        <w:t xml:space="preserve"> </w:t>
      </w:r>
      <w:r w:rsidR="00DD707C">
        <w:rPr>
          <w:lang w:val="en-US"/>
        </w:rPr>
        <w:t>events</w:t>
      </w:r>
      <w:r w:rsidR="00E9155E">
        <w:rPr>
          <w:lang w:val="en-US"/>
        </w:rPr>
        <w:t xml:space="preserve"> consist in </w:t>
      </w:r>
      <w:r w:rsidR="00DD707C">
        <w:rPr>
          <w:lang w:val="en-US"/>
        </w:rPr>
        <w:t>record</w:t>
      </w:r>
      <w:r w:rsidR="00E9155E">
        <w:rPr>
          <w:lang w:val="en-US"/>
        </w:rPr>
        <w:t xml:space="preserve"> </w:t>
      </w:r>
      <w:r w:rsidR="00DD707C">
        <w:rPr>
          <w:lang w:val="en-US"/>
        </w:rPr>
        <w:t>water</w:t>
      </w:r>
      <w:r w:rsidR="00E9155E">
        <w:rPr>
          <w:lang w:val="en-US"/>
        </w:rPr>
        <w:t xml:space="preserve"> level</w:t>
      </w:r>
      <w:r w:rsidR="002D04D7">
        <w:rPr>
          <w:lang w:val="en-US"/>
        </w:rPr>
        <w:t>s</w:t>
      </w:r>
      <w:r w:rsidR="00E9155E">
        <w:rPr>
          <w:lang w:val="en-US"/>
        </w:rPr>
        <w:t xml:space="preserve"> </w:t>
      </w:r>
      <w:r w:rsidR="00DD707C" w:rsidRPr="00AE6D8F">
        <w:rPr>
          <w:lang w:val="en-CA"/>
        </w:rPr>
        <w:t>observed before the beginning of the tide gauge recordings</w:t>
      </w:r>
      <w:r w:rsidR="00DD707C">
        <w:rPr>
          <w:lang w:val="en-CA"/>
        </w:rPr>
        <w:t xml:space="preserve"> and </w:t>
      </w:r>
      <w:r w:rsidR="00DD707C" w:rsidRPr="00AE6D8F">
        <w:rPr>
          <w:lang w:val="en-CA"/>
        </w:rPr>
        <w:t>the</w:t>
      </w:r>
      <w:r w:rsidR="00DD707C">
        <w:rPr>
          <w:lang w:val="en-CA"/>
        </w:rPr>
        <w:t>ir</w:t>
      </w:r>
      <w:r w:rsidR="00DD707C" w:rsidRPr="00AE6D8F">
        <w:rPr>
          <w:lang w:val="en-CA"/>
        </w:rPr>
        <w:t xml:space="preserve"> corresponding skew surges</w:t>
      </w:r>
      <w:r w:rsidR="00DD707C">
        <w:rPr>
          <w:lang w:val="en-US"/>
        </w:rPr>
        <w:t xml:space="preserve"> can be estimated. </w:t>
      </w:r>
      <w:r w:rsidR="002D04D7">
        <w:rPr>
          <w:lang w:val="en-US"/>
        </w:rPr>
        <w:t>However</w:t>
      </w:r>
      <w:r w:rsidR="00DD707C">
        <w:rPr>
          <w:lang w:val="en-US"/>
        </w:rPr>
        <w:t xml:space="preserve">, some extreme skew surges can easily remain unnoticed </w:t>
      </w:r>
      <w:r w:rsidR="00D454E3">
        <w:rPr>
          <w:lang w:val="en-US"/>
        </w:rPr>
        <w:t xml:space="preserve">during the historical period, </w:t>
      </w:r>
      <w:r w:rsidR="00DD707C">
        <w:rPr>
          <w:lang w:val="en-US"/>
        </w:rPr>
        <w:t>if they coincide with low or moderate tide</w:t>
      </w:r>
      <w:r w:rsidR="0046454A">
        <w:rPr>
          <w:lang w:val="en-US"/>
        </w:rPr>
        <w:t>s</w:t>
      </w:r>
      <w:r w:rsidR="00DD707C">
        <w:rPr>
          <w:lang w:val="en-US"/>
        </w:rPr>
        <w:t xml:space="preserve"> and do not generate extreme water levels. T</w:t>
      </w:r>
      <w:r w:rsidR="00E9155E">
        <w:rPr>
          <w:lang w:val="en-US"/>
        </w:rPr>
        <w:t>he exhaustiveness of historical skew surges, which is an essential criterion for an unbiased statistical inference</w:t>
      </w:r>
      <w:r w:rsidR="00DD707C">
        <w:rPr>
          <w:lang w:val="en-US"/>
        </w:rPr>
        <w:t>,</w:t>
      </w:r>
      <w:r w:rsidR="00E9155E">
        <w:rPr>
          <w:lang w:val="en-US"/>
        </w:rPr>
        <w:t xml:space="preserve"> </w:t>
      </w:r>
      <w:r w:rsidR="001230C4">
        <w:rPr>
          <w:lang w:val="en-US"/>
        </w:rPr>
        <w:t>is</w:t>
      </w:r>
      <w:r w:rsidR="00DD707C">
        <w:rPr>
          <w:lang w:val="en-US"/>
        </w:rPr>
        <w:t xml:space="preserve"> therefore not</w:t>
      </w:r>
      <w:r w:rsidR="00E9155E">
        <w:rPr>
          <w:lang w:val="en-US"/>
        </w:rPr>
        <w:t xml:space="preserve"> guaranteed</w:t>
      </w:r>
      <w:bookmarkStart w:id="0" w:name="_GoBack"/>
      <w:bookmarkEnd w:id="0"/>
      <w:r w:rsidR="00E9155E">
        <w:rPr>
          <w:lang w:val="en-US"/>
        </w:rPr>
        <w:t xml:space="preserve">. </w:t>
      </w:r>
    </w:p>
    <w:p w14:paraId="69C0C3E0" w14:textId="77777777" w:rsidR="006B20BC" w:rsidRDefault="00E9155E" w:rsidP="00E9155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</w:t>
      </w:r>
    </w:p>
    <w:p w14:paraId="188B126F" w14:textId="141C6F92" w:rsidR="00E9155E" w:rsidRPr="004E6CED" w:rsidRDefault="00DD6B5D" w:rsidP="004E6CED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To deal with this exhaustiveness issue, this study proposes</w:t>
      </w:r>
      <w:r w:rsidR="00D454E3">
        <w:rPr>
          <w:lang w:val="en-US"/>
        </w:rPr>
        <w:t xml:space="preserve"> </w:t>
      </w:r>
      <w:r w:rsidR="00E9155E">
        <w:rPr>
          <w:lang w:val="en-US"/>
        </w:rPr>
        <w:t xml:space="preserve">to combine, in a single Bayesian </w:t>
      </w:r>
      <w:r w:rsidR="00D454E3">
        <w:rPr>
          <w:lang w:val="en-US"/>
        </w:rPr>
        <w:t xml:space="preserve">statistical </w:t>
      </w:r>
      <w:r w:rsidR="00E9155E">
        <w:rPr>
          <w:lang w:val="en-US"/>
        </w:rPr>
        <w:t>inference procedure</w:t>
      </w:r>
      <w:r w:rsidR="002D04D7">
        <w:rPr>
          <w:lang w:val="en-US"/>
        </w:rPr>
        <w:t xml:space="preserve"> the </w:t>
      </w:r>
      <w:r w:rsidR="00E9155E">
        <w:rPr>
          <w:lang w:val="en-US"/>
        </w:rPr>
        <w:t xml:space="preserve">series of measured skew surges for the </w:t>
      </w:r>
      <w:r>
        <w:rPr>
          <w:lang w:val="en-US"/>
        </w:rPr>
        <w:t>systematic</w:t>
      </w:r>
      <w:r w:rsidR="00E9155E">
        <w:rPr>
          <w:lang w:val="en-US"/>
        </w:rPr>
        <w:t xml:space="preserve"> period</w:t>
      </w:r>
      <w:r w:rsidR="002D04D7">
        <w:rPr>
          <w:lang w:val="en-US"/>
        </w:rPr>
        <w:t>,</w:t>
      </w:r>
      <w:r w:rsidR="00E9155E">
        <w:rPr>
          <w:lang w:val="en-US"/>
        </w:rPr>
        <w:t xml:space="preserve"> and </w:t>
      </w:r>
      <w:r w:rsidR="002D04D7">
        <w:rPr>
          <w:lang w:val="en-US"/>
        </w:rPr>
        <w:t xml:space="preserve">the </w:t>
      </w:r>
      <w:r w:rsidR="00E9155E">
        <w:rPr>
          <w:lang w:val="en-US"/>
        </w:rPr>
        <w:t>extreme sea levels for the historic</w:t>
      </w:r>
      <w:r>
        <w:rPr>
          <w:lang w:val="en-US"/>
        </w:rPr>
        <w:t>al</w:t>
      </w:r>
      <w:r w:rsidR="00E9155E">
        <w:rPr>
          <w:lang w:val="en-US"/>
        </w:rPr>
        <w:t xml:space="preserve"> period</w:t>
      </w:r>
      <w:r w:rsidR="004E6CED">
        <w:rPr>
          <w:lang w:val="en-US"/>
        </w:rPr>
        <w:t xml:space="preserve">. </w:t>
      </w:r>
      <w:r w:rsidR="00E9155E">
        <w:rPr>
          <w:lang w:val="en-US"/>
        </w:rPr>
        <w:t xml:space="preserve">The method is tested </w:t>
      </w:r>
      <w:r w:rsidR="004E6CED">
        <w:rPr>
          <w:lang w:val="en-US"/>
        </w:rPr>
        <w:t xml:space="preserve">through Monte Carlo simulations </w:t>
      </w:r>
      <w:r w:rsidR="00D454E3">
        <w:rPr>
          <w:lang w:val="en-US"/>
        </w:rPr>
        <w:t>at</w:t>
      </w:r>
      <w:r w:rsidR="00E9155E">
        <w:rPr>
          <w:lang w:val="en-US"/>
        </w:rPr>
        <w:t xml:space="preserve"> four sites (tide gauges) located</w:t>
      </w:r>
      <w:r w:rsidR="00E9155E" w:rsidRPr="006B2A5D">
        <w:rPr>
          <w:lang w:val="en-US"/>
        </w:rPr>
        <w:t xml:space="preserve"> on the </w:t>
      </w:r>
      <w:r w:rsidR="00E9155E">
        <w:rPr>
          <w:lang w:val="en-US"/>
        </w:rPr>
        <w:t xml:space="preserve">French </w:t>
      </w:r>
      <w:r w:rsidR="00E9155E" w:rsidRPr="006B2A5D">
        <w:rPr>
          <w:lang w:val="en-US"/>
        </w:rPr>
        <w:t xml:space="preserve">Atlantic </w:t>
      </w:r>
      <w:r w:rsidR="00E9155E">
        <w:rPr>
          <w:lang w:val="en-US"/>
        </w:rPr>
        <w:t>and Channel coasts</w:t>
      </w:r>
      <w:r w:rsidR="002D04D7">
        <w:rPr>
          <w:lang w:val="en-US"/>
        </w:rPr>
        <w:t xml:space="preserve">. Results indicate that the approach </w:t>
      </w:r>
      <w:r w:rsidR="00E9155E">
        <w:rPr>
          <w:lang w:val="en-US"/>
        </w:rPr>
        <w:t>provide</w:t>
      </w:r>
      <w:r w:rsidR="002D04D7">
        <w:rPr>
          <w:lang w:val="en-US"/>
        </w:rPr>
        <w:t>s</w:t>
      </w:r>
      <w:r w:rsidR="00E9155E">
        <w:rPr>
          <w:lang w:val="en-US"/>
        </w:rPr>
        <w:t xml:space="preserve"> unbiased quantile estimates</w:t>
      </w:r>
      <w:r w:rsidR="00D454E3">
        <w:rPr>
          <w:lang w:val="en-US"/>
        </w:rPr>
        <w:t>,</w:t>
      </w:r>
      <w:r w:rsidR="00E9155E">
        <w:rPr>
          <w:lang w:val="en-US"/>
        </w:rPr>
        <w:t xml:space="preserve"> </w:t>
      </w:r>
      <w:r w:rsidR="002D04D7">
        <w:rPr>
          <w:lang w:val="en-US"/>
        </w:rPr>
        <w:t>is</w:t>
      </w:r>
      <w:r w:rsidR="00E9155E">
        <w:rPr>
          <w:lang w:val="en-US"/>
        </w:rPr>
        <w:t xml:space="preserve"> </w:t>
      </w:r>
      <w:r w:rsidR="00D454E3">
        <w:rPr>
          <w:lang w:val="en-US"/>
        </w:rPr>
        <w:t xml:space="preserve">much </w:t>
      </w:r>
      <w:r w:rsidR="00E9155E">
        <w:rPr>
          <w:lang w:val="en-US"/>
        </w:rPr>
        <w:t>more reliable than previously p</w:t>
      </w:r>
      <w:r w:rsidR="004E6CED">
        <w:rPr>
          <w:lang w:val="en-US"/>
        </w:rPr>
        <w:t>ublished</w:t>
      </w:r>
      <w:r w:rsidR="00E9155E">
        <w:rPr>
          <w:lang w:val="en-US"/>
        </w:rPr>
        <w:t xml:space="preserve"> approaches </w:t>
      </w:r>
      <w:r w:rsidR="00047F57">
        <w:rPr>
          <w:lang w:val="en-US"/>
        </w:rPr>
        <w:t>for the integration of</w:t>
      </w:r>
      <w:r w:rsidR="00E9155E">
        <w:rPr>
          <w:lang w:val="en-US"/>
        </w:rPr>
        <w:t xml:space="preserve"> historic</w:t>
      </w:r>
      <w:r w:rsidR="004E6CED">
        <w:rPr>
          <w:lang w:val="en-US"/>
        </w:rPr>
        <w:t>al</w:t>
      </w:r>
      <w:r w:rsidR="00E9155E">
        <w:rPr>
          <w:lang w:val="en-US"/>
        </w:rPr>
        <w:t xml:space="preserve"> </w:t>
      </w:r>
      <w:r w:rsidR="004E6CED">
        <w:rPr>
          <w:lang w:val="en-US"/>
        </w:rPr>
        <w:t xml:space="preserve">skew </w:t>
      </w:r>
      <w:r w:rsidR="00E9155E">
        <w:rPr>
          <w:lang w:val="en-US"/>
        </w:rPr>
        <w:t>surges</w:t>
      </w:r>
      <w:r w:rsidR="00D454E3">
        <w:rPr>
          <w:lang w:val="en-US"/>
        </w:rPr>
        <w:t xml:space="preserve"> and performs almost as well as an approach based on a perfect knowledge of historical skew surges</w:t>
      </w:r>
      <w:r w:rsidR="00E9155E">
        <w:rPr>
          <w:lang w:val="en-US"/>
        </w:rPr>
        <w:t xml:space="preserve">. </w:t>
      </w:r>
    </w:p>
    <w:sectPr w:rsidR="00E9155E" w:rsidRPr="004E6CED" w:rsidSect="00636FC6">
      <w:footerReference w:type="even" r:id="rId7"/>
      <w:footerReference w:type="default" r:id="rId8"/>
      <w:headerReference w:type="first" r:id="rId9"/>
      <w:footerReference w:type="first" r:id="rId10"/>
      <w:pgSz w:w="11901" w:h="16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0D31" w14:textId="77777777" w:rsidR="000E524C" w:rsidRDefault="000E524C" w:rsidP="00636FC6">
      <w:r>
        <w:separator/>
      </w:r>
    </w:p>
  </w:endnote>
  <w:endnote w:type="continuationSeparator" w:id="0">
    <w:p w14:paraId="68B86857" w14:textId="77777777" w:rsidR="000E524C" w:rsidRDefault="000E524C" w:rsidP="006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9AA39" w14:textId="77777777" w:rsidR="00CF44A6" w:rsidRDefault="00A21DCC" w:rsidP="00FD61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040520" w14:textId="77777777" w:rsidR="00CF44A6" w:rsidRDefault="000E524C" w:rsidP="00760E4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B190" w14:textId="77777777" w:rsidR="00CF44A6" w:rsidRDefault="00A21DCC" w:rsidP="00FD61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6FC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ACFA1E7" w14:textId="77777777" w:rsidR="00CF44A6" w:rsidRDefault="000E524C" w:rsidP="00760E4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472F" w14:textId="77777777" w:rsidR="00636FC6" w:rsidRDefault="00636FC6">
    <w:pPr>
      <w:pStyle w:val="Pieddepage"/>
    </w:pPr>
    <w:r>
      <w:t xml:space="preserve">                    </w:t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135A" w14:textId="77777777" w:rsidR="000E524C" w:rsidRDefault="000E524C" w:rsidP="00636FC6">
      <w:r>
        <w:separator/>
      </w:r>
    </w:p>
  </w:footnote>
  <w:footnote w:type="continuationSeparator" w:id="0">
    <w:p w14:paraId="1DE10A43" w14:textId="77777777" w:rsidR="000E524C" w:rsidRDefault="000E524C" w:rsidP="0063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E457" w14:textId="71E166AF" w:rsidR="00636FC6" w:rsidRPr="00636FC6" w:rsidRDefault="00636FC6" w:rsidP="00636FC6">
    <w:pPr>
      <w:pStyle w:val="En-tte"/>
      <w:jc w:val="center"/>
      <w:rPr>
        <w:i/>
        <w:iCs/>
        <w:lang w:val="en-US"/>
      </w:rPr>
    </w:pPr>
    <w:r>
      <w:rPr>
        <w:i/>
        <w:iCs/>
        <w:lang w:val="en-US"/>
      </w:rPr>
      <w:t xml:space="preserve">     </w:t>
    </w:r>
    <w:r w:rsidR="006862C3">
      <w:rPr>
        <w:i/>
        <w:iCs/>
        <w:lang w:val="en-US"/>
      </w:rPr>
      <w:t xml:space="preserve">5th </w:t>
    </w:r>
    <w:r w:rsidR="00E137D7">
      <w:rPr>
        <w:i/>
        <w:iCs/>
        <w:lang w:val="en-US"/>
      </w:rPr>
      <w:t>I</w:t>
    </w:r>
    <w:r w:rsidRPr="00636FC6">
      <w:rPr>
        <w:i/>
        <w:iCs/>
        <w:lang w:val="en-US"/>
      </w:rPr>
      <w:t xml:space="preserve">nternational </w:t>
    </w:r>
    <w:r w:rsidR="00E137D7">
      <w:rPr>
        <w:i/>
        <w:iCs/>
        <w:lang w:val="en-US"/>
      </w:rPr>
      <w:t>C</w:t>
    </w:r>
    <w:r w:rsidRPr="00636FC6">
      <w:rPr>
        <w:i/>
        <w:iCs/>
        <w:lang w:val="en-US"/>
      </w:rPr>
      <w:t>onference on Advances</w:t>
    </w:r>
    <w:r>
      <w:rPr>
        <w:i/>
        <w:iCs/>
        <w:lang w:val="en-US"/>
      </w:rPr>
      <w:t xml:space="preserve"> in Extreme Value Analysis and         A</w:t>
    </w:r>
    <w:r w:rsidRPr="00636FC6">
      <w:rPr>
        <w:i/>
        <w:iCs/>
        <w:lang w:val="en-US"/>
      </w:rPr>
      <w:t>pplication to Natural Hazard (EVAN)</w:t>
    </w:r>
    <w:r>
      <w:rPr>
        <w:i/>
        <w:iCs/>
        <w:lang w:val="en-US"/>
      </w:rPr>
      <w:t>,</w:t>
    </w:r>
    <w:r w:rsidRPr="00636FC6">
      <w:rPr>
        <w:i/>
        <w:iCs/>
        <w:lang w:val="en-US"/>
      </w:rPr>
      <w:t xml:space="preserve"> </w:t>
    </w:r>
    <w:r w:rsidR="00E137D7">
      <w:rPr>
        <w:i/>
        <w:iCs/>
        <w:lang w:val="en-US"/>
      </w:rPr>
      <w:t>17</w:t>
    </w:r>
    <w:r w:rsidRPr="00636FC6">
      <w:rPr>
        <w:i/>
        <w:iCs/>
        <w:lang w:val="en-US"/>
      </w:rPr>
      <w:t xml:space="preserve"> to </w:t>
    </w:r>
    <w:r w:rsidR="00E137D7">
      <w:rPr>
        <w:i/>
        <w:iCs/>
        <w:lang w:val="en-US"/>
      </w:rPr>
      <w:t>19</w:t>
    </w:r>
    <w:r w:rsidRPr="00636FC6">
      <w:rPr>
        <w:i/>
        <w:iCs/>
        <w:lang w:val="en-US"/>
      </w:rPr>
      <w:t xml:space="preserve"> </w:t>
    </w:r>
    <w:r w:rsidR="00DA2FFA">
      <w:rPr>
        <w:i/>
        <w:iCs/>
        <w:lang w:val="en-US"/>
      </w:rPr>
      <w:t>May</w:t>
    </w:r>
    <w:r w:rsidRPr="00636FC6">
      <w:rPr>
        <w:i/>
        <w:iCs/>
        <w:lang w:val="en-US"/>
      </w:rPr>
      <w:t xml:space="preserve"> 20</w:t>
    </w:r>
    <w:r w:rsidR="00DA2FFA">
      <w:rPr>
        <w:i/>
        <w:iCs/>
        <w:lang w:val="en-US"/>
      </w:rPr>
      <w:t>2</w:t>
    </w:r>
    <w:r w:rsidR="00E137D7">
      <w:rPr>
        <w:i/>
        <w:iCs/>
        <w:lang w:val="en-US"/>
      </w:rPr>
      <w:t>2</w:t>
    </w:r>
    <w:r>
      <w:rPr>
        <w:i/>
        <w:iCs/>
        <w:lang w:val="en-US"/>
      </w:rPr>
      <w:t xml:space="preserve">, </w:t>
    </w:r>
    <w:r w:rsidR="00DA2FFA">
      <w:rPr>
        <w:i/>
        <w:iCs/>
        <w:lang w:val="en-US"/>
      </w:rPr>
      <w:t>Orlando</w:t>
    </w:r>
    <w:r>
      <w:rPr>
        <w:i/>
        <w:iCs/>
        <w:lang w:val="en-US"/>
      </w:rPr>
      <w:t>,</w:t>
    </w:r>
    <w:r w:rsidR="00DA2FFA">
      <w:rPr>
        <w:i/>
        <w:iCs/>
        <w:lang w:val="en-US"/>
      </w:rPr>
      <w:t xml:space="preserve"> FL,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jA1ALLMzU1NLJR0lIJTi4sz8/NACoxqAZWgtCAsAAAA"/>
  </w:docVars>
  <w:rsids>
    <w:rsidRoot w:val="00922CC5"/>
    <w:rsid w:val="00047F57"/>
    <w:rsid w:val="000E524C"/>
    <w:rsid w:val="001230C4"/>
    <w:rsid w:val="00192B32"/>
    <w:rsid w:val="001D01AD"/>
    <w:rsid w:val="001D2D9C"/>
    <w:rsid w:val="0021208F"/>
    <w:rsid w:val="002D04D7"/>
    <w:rsid w:val="00346611"/>
    <w:rsid w:val="0042004B"/>
    <w:rsid w:val="00431D27"/>
    <w:rsid w:val="0046454A"/>
    <w:rsid w:val="004E6CED"/>
    <w:rsid w:val="0051097D"/>
    <w:rsid w:val="00636FC6"/>
    <w:rsid w:val="006451E8"/>
    <w:rsid w:val="006862C3"/>
    <w:rsid w:val="006B20BC"/>
    <w:rsid w:val="00787068"/>
    <w:rsid w:val="007F699B"/>
    <w:rsid w:val="00897E90"/>
    <w:rsid w:val="008D35D6"/>
    <w:rsid w:val="00922CC5"/>
    <w:rsid w:val="00932925"/>
    <w:rsid w:val="009F740F"/>
    <w:rsid w:val="00A21DCC"/>
    <w:rsid w:val="00A64231"/>
    <w:rsid w:val="00D32F6D"/>
    <w:rsid w:val="00D454E3"/>
    <w:rsid w:val="00D553BC"/>
    <w:rsid w:val="00D6339B"/>
    <w:rsid w:val="00DA2FFA"/>
    <w:rsid w:val="00DB7734"/>
    <w:rsid w:val="00DD6B5D"/>
    <w:rsid w:val="00DD707C"/>
    <w:rsid w:val="00E137D7"/>
    <w:rsid w:val="00E9155E"/>
    <w:rsid w:val="00F2375B"/>
    <w:rsid w:val="00F81757"/>
    <w:rsid w:val="00F87015"/>
    <w:rsid w:val="00FC1FAB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347FA"/>
  <w14:defaultImageDpi w14:val="330"/>
  <w15:docId w15:val="{650AEC53-35F3-42AB-B030-A2CE587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20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636FC6"/>
    <w:pPr>
      <w:tabs>
        <w:tab w:val="center" w:pos="4320"/>
        <w:tab w:val="right" w:pos="8640"/>
      </w:tabs>
    </w:pPr>
    <w:rPr>
      <w:lang w:val="en-US" w:eastAsia="ja-JP"/>
    </w:rPr>
  </w:style>
  <w:style w:type="character" w:customStyle="1" w:styleId="PieddepageCar">
    <w:name w:val="Pied de page Car"/>
    <w:basedOn w:val="Policepardfaut"/>
    <w:link w:val="Pieddepage"/>
    <w:rsid w:val="00636FC6"/>
    <w:rPr>
      <w:lang w:val="en-US" w:eastAsia="ja-JP"/>
    </w:rPr>
  </w:style>
  <w:style w:type="character" w:styleId="Numrodepage">
    <w:name w:val="page number"/>
    <w:basedOn w:val="Policepardfaut"/>
    <w:unhideWhenUsed/>
    <w:rsid w:val="00636FC6"/>
  </w:style>
  <w:style w:type="character" w:styleId="Lienhypertexte">
    <w:name w:val="Hyperlink"/>
    <w:basedOn w:val="Policepardfaut"/>
    <w:uiPriority w:val="99"/>
    <w:unhideWhenUsed/>
    <w:rsid w:val="00636FC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36FC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36FC6"/>
  </w:style>
  <w:style w:type="paragraph" w:styleId="Textedebulles">
    <w:name w:val="Balloon Text"/>
    <w:basedOn w:val="Normal"/>
    <w:link w:val="TextedebullesCar"/>
    <w:uiPriority w:val="99"/>
    <w:semiHidden/>
    <w:unhideWhenUsed/>
    <w:rsid w:val="00636F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FC6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D01AD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21208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016">
          <w:marLeft w:val="0"/>
          <w:marRight w:val="4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iesaintcriq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Haigh</dc:creator>
  <cp:keywords/>
  <dc:description/>
  <cp:lastModifiedBy>Laurie Saint-Criq</cp:lastModifiedBy>
  <cp:revision>15</cp:revision>
  <dcterms:created xsi:type="dcterms:W3CDTF">2020-01-06T18:55:00Z</dcterms:created>
  <dcterms:modified xsi:type="dcterms:W3CDTF">2021-12-14T19:36:00Z</dcterms:modified>
</cp:coreProperties>
</file>