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067C716C" w:rsidR="00636FC6" w:rsidRPr="00636FC6" w:rsidRDefault="00D31D14" w:rsidP="0A5643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="0318EBE1" w:rsidRPr="0A5643CC">
        <w:rPr>
          <w:rFonts w:ascii="Arial" w:hAnsi="Arial" w:cs="Arial"/>
          <w:b/>
          <w:bCs/>
          <w:sz w:val="32"/>
          <w:szCs w:val="32"/>
        </w:rPr>
        <w:t>on-stationary standardized precipitation ind</w:t>
      </w:r>
      <w:r w:rsidR="69518C76" w:rsidRPr="0A5643CC">
        <w:rPr>
          <w:rFonts w:ascii="Arial" w:hAnsi="Arial" w:cs="Arial"/>
          <w:b/>
          <w:bCs/>
          <w:sz w:val="32"/>
          <w:szCs w:val="32"/>
        </w:rPr>
        <w:t>ices</w:t>
      </w:r>
      <w:r w:rsidR="0318EBE1" w:rsidRPr="0A5643CC">
        <w:rPr>
          <w:rFonts w:ascii="Arial" w:hAnsi="Arial" w:cs="Arial"/>
          <w:b/>
          <w:bCs/>
          <w:sz w:val="32"/>
          <w:szCs w:val="32"/>
        </w:rPr>
        <w:t xml:space="preserve"> (NSPI) revisited: </w:t>
      </w:r>
      <w:r>
        <w:rPr>
          <w:rFonts w:ascii="Arial" w:hAnsi="Arial" w:cs="Arial"/>
          <w:b/>
          <w:bCs/>
          <w:sz w:val="32"/>
          <w:szCs w:val="32"/>
        </w:rPr>
        <w:t>zero handling and bias correction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650B96C6" w:rsidR="00636FC6" w:rsidRPr="00636FC6" w:rsidRDefault="0318EBE1" w:rsidP="0A5643CC">
      <w:pPr>
        <w:jc w:val="center"/>
        <w:rPr>
          <w:rFonts w:ascii="Arial" w:hAnsi="Arial" w:cs="Arial"/>
          <w:b/>
          <w:bCs/>
          <w:lang w:val="en-US"/>
        </w:rPr>
      </w:pPr>
      <w:r w:rsidRPr="0A5643CC">
        <w:rPr>
          <w:rFonts w:ascii="Arial" w:hAnsi="Arial" w:cs="Arial"/>
          <w:b/>
          <w:bCs/>
          <w:lang w:val="en-US"/>
        </w:rPr>
        <w:t>James H.</w:t>
      </w:r>
      <w:r w:rsidR="00636FC6" w:rsidRPr="0A5643CC">
        <w:rPr>
          <w:rFonts w:ascii="Arial" w:hAnsi="Arial" w:cs="Arial"/>
          <w:b/>
          <w:bCs/>
          <w:lang w:val="en-US"/>
        </w:rPr>
        <w:t xml:space="preserve"> </w:t>
      </w:r>
      <w:r w:rsidR="31133DA9" w:rsidRPr="0A5643CC">
        <w:rPr>
          <w:rFonts w:ascii="Arial" w:hAnsi="Arial" w:cs="Arial"/>
          <w:b/>
          <w:bCs/>
          <w:lang w:val="en-US"/>
        </w:rPr>
        <w:t>Stagge</w:t>
      </w:r>
      <w:r w:rsidR="00636FC6" w:rsidRPr="0A5643CC">
        <w:rPr>
          <w:rFonts w:ascii="Arial" w:hAnsi="Arial" w:cs="Arial"/>
          <w:b/>
          <w:bCs/>
          <w:vertAlign w:val="superscript"/>
          <w:lang w:val="en-US"/>
        </w:rPr>
        <w:t>1</w:t>
      </w:r>
      <w:r w:rsidR="00636FC6" w:rsidRPr="0A5643CC">
        <w:rPr>
          <w:rFonts w:ascii="Arial" w:hAnsi="Arial" w:cs="Arial"/>
          <w:b/>
          <w:bCs/>
          <w:lang w:val="en-US"/>
        </w:rPr>
        <w:t xml:space="preserve">, </w:t>
      </w:r>
      <w:r w:rsidR="75D8E808" w:rsidRPr="0A5643CC">
        <w:rPr>
          <w:rFonts w:ascii="Arial" w:hAnsi="Arial" w:cs="Arial"/>
          <w:b/>
          <w:bCs/>
          <w:lang w:val="en-US"/>
        </w:rPr>
        <w:t>Kyungmin Sung</w:t>
      </w:r>
      <w:r w:rsidR="54ECF9B5" w:rsidRPr="0A5643CC">
        <w:rPr>
          <w:rFonts w:ascii="Arial" w:hAnsi="Arial" w:cs="Arial"/>
          <w:b/>
          <w:bCs/>
          <w:vertAlign w:val="superscript"/>
          <w:lang w:val="en-US"/>
        </w:rPr>
        <w:t>1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71E5B58A" w14:textId="1B842483" w:rsidR="00636FC6" w:rsidRPr="00636FC6" w:rsidRDefault="00636FC6" w:rsidP="0A5643CC">
      <w:pPr>
        <w:spacing w:line="259" w:lineRule="auto"/>
        <w:rPr>
          <w:rFonts w:ascii="Arial" w:hAnsi="Arial" w:cs="Arial"/>
          <w:sz w:val="22"/>
          <w:szCs w:val="22"/>
        </w:rPr>
      </w:pPr>
      <w:r w:rsidRPr="0A5643CC">
        <w:rPr>
          <w:rFonts w:ascii="Arial" w:hAnsi="Arial" w:cs="Arial"/>
          <w:sz w:val="22"/>
          <w:szCs w:val="22"/>
          <w:vertAlign w:val="superscript"/>
        </w:rPr>
        <w:t>1</w:t>
      </w:r>
      <w:r w:rsidR="2D1A0D66" w:rsidRPr="0A5643CC">
        <w:rPr>
          <w:rFonts w:ascii="Arial" w:hAnsi="Arial" w:cs="Arial"/>
          <w:sz w:val="22"/>
          <w:szCs w:val="22"/>
        </w:rPr>
        <w:t>Department of Civil, Environmental and Geodetic Engineering</w:t>
      </w:r>
      <w:r w:rsidRPr="0A5643CC">
        <w:rPr>
          <w:rFonts w:ascii="Arial" w:hAnsi="Arial" w:cs="Arial"/>
          <w:sz w:val="22"/>
          <w:szCs w:val="22"/>
        </w:rPr>
        <w:t xml:space="preserve">, </w:t>
      </w:r>
      <w:r w:rsidR="3E0998B3" w:rsidRPr="0A5643CC">
        <w:rPr>
          <w:rFonts w:ascii="Arial" w:hAnsi="Arial" w:cs="Arial"/>
          <w:sz w:val="22"/>
          <w:szCs w:val="22"/>
        </w:rPr>
        <w:t>The Ohio State University, Columbus, OH 43210</w:t>
      </w:r>
      <w:r w:rsidRPr="0A5643CC">
        <w:rPr>
          <w:rFonts w:ascii="Arial" w:hAnsi="Arial" w:cs="Arial"/>
          <w:sz w:val="22"/>
          <w:szCs w:val="22"/>
          <w:lang w:val="en-US"/>
        </w:rPr>
        <w:t>, U</w:t>
      </w:r>
      <w:r w:rsidR="268A3A0D" w:rsidRPr="0A5643CC">
        <w:rPr>
          <w:rFonts w:ascii="Arial" w:hAnsi="Arial" w:cs="Arial"/>
          <w:sz w:val="22"/>
          <w:szCs w:val="22"/>
          <w:lang w:val="en-US"/>
        </w:rPr>
        <w:t>SA</w:t>
      </w:r>
      <w:r w:rsidRPr="0A5643CC">
        <w:rPr>
          <w:rFonts w:ascii="Arial" w:hAnsi="Arial" w:cs="Arial"/>
          <w:sz w:val="22"/>
          <w:szCs w:val="22"/>
          <w:lang w:val="en-US"/>
        </w:rPr>
        <w:t xml:space="preserve">. E-mail: </w:t>
      </w:r>
      <w:r w:rsidR="67FB45A9" w:rsidRPr="0A5643CC">
        <w:rPr>
          <w:rFonts w:ascii="Arial" w:hAnsi="Arial" w:cs="Arial"/>
          <w:sz w:val="22"/>
          <w:szCs w:val="22"/>
        </w:rPr>
        <w:t>stagge.11@osu.edu</w:t>
      </w:r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40246192" w14:textId="70F534DB" w:rsidR="00D65360" w:rsidRDefault="7393710B" w:rsidP="00D5672D">
      <w:pPr>
        <w:spacing w:line="264" w:lineRule="auto"/>
        <w:rPr>
          <w:rFonts w:ascii="Arial" w:hAnsi="Arial" w:cs="Arial"/>
          <w:lang w:val="en-US"/>
        </w:rPr>
      </w:pPr>
      <w:r w:rsidRPr="0A5643CC">
        <w:rPr>
          <w:rFonts w:ascii="Arial" w:hAnsi="Arial" w:cs="Arial"/>
          <w:lang w:val="en-US"/>
        </w:rPr>
        <w:t xml:space="preserve">The Standardized Precipitation Index (SPI) drought index is used throughout the world and is recommended by the World Meteorological Organization and the US Drought Monitor. </w:t>
      </w:r>
      <w:r w:rsidR="00D5672D">
        <w:rPr>
          <w:rFonts w:ascii="Arial" w:hAnsi="Arial" w:cs="Arial"/>
          <w:lang w:val="en-US"/>
        </w:rPr>
        <w:t>The SPI</w:t>
      </w:r>
      <w:r w:rsidRPr="0A5643CC">
        <w:rPr>
          <w:rFonts w:ascii="Arial" w:hAnsi="Arial" w:cs="Arial"/>
          <w:lang w:val="en-US"/>
        </w:rPr>
        <w:t xml:space="preserve"> transforms precipitation </w:t>
      </w:r>
      <w:r w:rsidR="005E37C5">
        <w:rPr>
          <w:rFonts w:ascii="Arial" w:hAnsi="Arial" w:cs="Arial"/>
          <w:lang w:val="en-US"/>
        </w:rPr>
        <w:t xml:space="preserve">from preceding months </w:t>
      </w:r>
      <w:r w:rsidRPr="0A5643CC">
        <w:rPr>
          <w:rFonts w:ascii="Arial" w:hAnsi="Arial" w:cs="Arial"/>
          <w:lang w:val="en-US"/>
        </w:rPr>
        <w:t xml:space="preserve">into a normalized index, typically </w:t>
      </w:r>
      <w:r w:rsidR="00D31D14">
        <w:rPr>
          <w:rFonts w:ascii="Arial" w:hAnsi="Arial" w:cs="Arial"/>
          <w:lang w:val="en-US"/>
        </w:rPr>
        <w:t>through</w:t>
      </w:r>
      <w:r w:rsidR="00B947F6">
        <w:rPr>
          <w:rFonts w:ascii="Arial" w:hAnsi="Arial" w:cs="Arial"/>
          <w:lang w:val="en-US"/>
        </w:rPr>
        <w:t xml:space="preserve"> multiple univariate distributions </w:t>
      </w:r>
      <w:r w:rsidR="002316C5">
        <w:rPr>
          <w:rFonts w:ascii="Arial" w:hAnsi="Arial" w:cs="Arial"/>
          <w:lang w:val="en-US"/>
        </w:rPr>
        <w:t>that assume stationarity and are fitted independent of adjacent days</w:t>
      </w:r>
      <w:r w:rsidR="00B947F6">
        <w:rPr>
          <w:rFonts w:ascii="Arial" w:hAnsi="Arial" w:cs="Arial"/>
          <w:lang w:val="en-US"/>
        </w:rPr>
        <w:t xml:space="preserve">. </w:t>
      </w:r>
      <w:r w:rsidR="005E37C5">
        <w:rPr>
          <w:rFonts w:ascii="Arial" w:hAnsi="Arial" w:cs="Arial"/>
          <w:lang w:val="en-US"/>
        </w:rPr>
        <w:t xml:space="preserve">However, a new approach has been developed to </w:t>
      </w:r>
      <w:r w:rsidR="00B947F6">
        <w:rPr>
          <w:rFonts w:ascii="Arial" w:hAnsi="Arial" w:cs="Arial"/>
          <w:lang w:val="en-US"/>
        </w:rPr>
        <w:t>accommodate</w:t>
      </w:r>
      <w:r w:rsidR="00D5672D">
        <w:rPr>
          <w:rFonts w:ascii="Arial" w:hAnsi="Arial" w:cs="Arial"/>
          <w:lang w:val="en-US"/>
        </w:rPr>
        <w:t xml:space="preserve"> a </w:t>
      </w:r>
      <w:r w:rsidR="00D31D14">
        <w:rPr>
          <w:rFonts w:ascii="Arial" w:hAnsi="Arial" w:cs="Arial"/>
          <w:lang w:val="en-US"/>
        </w:rPr>
        <w:t>non-stationary climate</w:t>
      </w:r>
      <w:r w:rsidR="005E37C5">
        <w:rPr>
          <w:rFonts w:ascii="Arial" w:hAnsi="Arial" w:cs="Arial"/>
          <w:lang w:val="en-US"/>
        </w:rPr>
        <w:t xml:space="preserve">, referred to as the </w:t>
      </w:r>
      <w:r w:rsidR="7059094C" w:rsidRPr="0A5643CC">
        <w:rPr>
          <w:rFonts w:ascii="Arial" w:hAnsi="Arial" w:cs="Arial"/>
          <w:lang w:val="en-US"/>
        </w:rPr>
        <w:t xml:space="preserve">Non-stationary Standardized Precipitation Index (NSPI). This approach uses </w:t>
      </w:r>
      <w:r w:rsidR="002316C5">
        <w:rPr>
          <w:rFonts w:ascii="Arial" w:hAnsi="Arial" w:cs="Arial"/>
          <w:lang w:val="en-US"/>
        </w:rPr>
        <w:t xml:space="preserve">a single model with </w:t>
      </w:r>
      <w:r w:rsidR="7059094C" w:rsidRPr="0A5643CC">
        <w:rPr>
          <w:rFonts w:ascii="Arial" w:hAnsi="Arial" w:cs="Arial"/>
          <w:lang w:val="en-US"/>
        </w:rPr>
        <w:t>Bayes</w:t>
      </w:r>
      <w:r w:rsidR="56121249" w:rsidRPr="0A5643CC">
        <w:rPr>
          <w:rFonts w:ascii="Arial" w:hAnsi="Arial" w:cs="Arial"/>
          <w:lang w:val="en-US"/>
        </w:rPr>
        <w:t xml:space="preserve">ian </w:t>
      </w:r>
      <w:r w:rsidR="005E37C5">
        <w:rPr>
          <w:rFonts w:ascii="Arial" w:hAnsi="Arial" w:cs="Arial"/>
          <w:lang w:val="en-US"/>
        </w:rPr>
        <w:t xml:space="preserve">tensor product </w:t>
      </w:r>
      <w:r w:rsidR="56121249" w:rsidRPr="0A5643CC">
        <w:rPr>
          <w:rFonts w:ascii="Arial" w:hAnsi="Arial" w:cs="Arial"/>
          <w:lang w:val="en-US"/>
        </w:rPr>
        <w:t xml:space="preserve">splines to </w:t>
      </w:r>
      <w:r w:rsidR="002316C5">
        <w:rPr>
          <w:rFonts w:ascii="Arial" w:hAnsi="Arial" w:cs="Arial"/>
          <w:lang w:val="en-US"/>
        </w:rPr>
        <w:t>estimate</w:t>
      </w:r>
      <w:r w:rsidR="56121249" w:rsidRPr="0A5643CC">
        <w:rPr>
          <w:rFonts w:ascii="Arial" w:hAnsi="Arial" w:cs="Arial"/>
          <w:lang w:val="en-US"/>
        </w:rPr>
        <w:t xml:space="preserve"> recurrent seasonal patterns and seasonally specific long-term trends</w:t>
      </w:r>
      <w:r w:rsidR="00D31D14">
        <w:rPr>
          <w:rFonts w:ascii="Arial" w:hAnsi="Arial" w:cs="Arial"/>
          <w:lang w:val="en-US"/>
        </w:rPr>
        <w:t xml:space="preserve"> </w:t>
      </w:r>
      <w:r w:rsidR="00D65360">
        <w:rPr>
          <w:rFonts w:ascii="Arial" w:hAnsi="Arial" w:cs="Arial"/>
          <w:lang w:val="en-US"/>
        </w:rPr>
        <w:t>for</w:t>
      </w:r>
      <w:r w:rsidR="00D31D14">
        <w:rPr>
          <w:rFonts w:ascii="Arial" w:hAnsi="Arial" w:cs="Arial"/>
          <w:lang w:val="en-US"/>
        </w:rPr>
        <w:t xml:space="preserve"> each </w:t>
      </w:r>
      <w:r w:rsidR="00D65360">
        <w:rPr>
          <w:rFonts w:ascii="Arial" w:hAnsi="Arial" w:cs="Arial"/>
          <w:lang w:val="en-US"/>
        </w:rPr>
        <w:t>distribution parameter</w:t>
      </w:r>
      <w:r w:rsidR="00D31D14">
        <w:rPr>
          <w:rFonts w:ascii="Arial" w:hAnsi="Arial" w:cs="Arial"/>
          <w:lang w:val="en-US"/>
        </w:rPr>
        <w:t>. These parameters include the mean and shape</w:t>
      </w:r>
      <w:r w:rsidR="00D65360">
        <w:rPr>
          <w:rFonts w:ascii="Arial" w:hAnsi="Arial" w:cs="Arial"/>
          <w:lang w:val="en-US"/>
        </w:rPr>
        <w:t xml:space="preserve"> of the gamma distribution</w:t>
      </w:r>
      <w:r w:rsidR="00D31D14">
        <w:rPr>
          <w:rFonts w:ascii="Arial" w:hAnsi="Arial" w:cs="Arial"/>
          <w:lang w:val="en-US"/>
        </w:rPr>
        <w:t xml:space="preserve"> for positive precipitation and a logistic regression parameter </w:t>
      </w:r>
      <w:r w:rsidR="005E37C5">
        <w:rPr>
          <w:rFonts w:ascii="Arial" w:hAnsi="Arial" w:cs="Arial"/>
          <w:lang w:val="en-US"/>
        </w:rPr>
        <w:t xml:space="preserve">(θ) for periods with zero precipitation. </w:t>
      </w:r>
      <w:r w:rsidR="00A62CFE">
        <w:rPr>
          <w:rFonts w:ascii="Arial" w:hAnsi="Arial" w:cs="Arial"/>
          <w:lang w:val="en-US"/>
        </w:rPr>
        <w:t>T</w:t>
      </w:r>
      <w:r w:rsidR="00110FDD">
        <w:rPr>
          <w:rFonts w:ascii="Arial" w:hAnsi="Arial" w:cs="Arial"/>
          <w:lang w:val="en-US"/>
        </w:rPr>
        <w:t xml:space="preserve">he study presented here addresses two previously acknowledged issues with the Bayesian NSPI approach, namely that: (1) </w:t>
      </w:r>
      <w:r w:rsidR="00A62CFE">
        <w:rPr>
          <w:rFonts w:ascii="Arial" w:hAnsi="Arial" w:cs="Arial"/>
          <w:lang w:val="en-US"/>
        </w:rPr>
        <w:t xml:space="preserve">long-term trends in </w:t>
      </w:r>
      <w:r w:rsidR="006553D2">
        <w:rPr>
          <w:rFonts w:ascii="Arial" w:hAnsi="Arial" w:cs="Arial"/>
          <w:lang w:val="en-US"/>
        </w:rPr>
        <w:t xml:space="preserve">the </w:t>
      </w:r>
      <w:r w:rsidR="00D31D14">
        <w:rPr>
          <w:rFonts w:ascii="Arial" w:hAnsi="Arial" w:cs="Arial"/>
          <w:lang w:val="en-US"/>
        </w:rPr>
        <w:t xml:space="preserve">zero precipitation </w:t>
      </w:r>
      <w:r w:rsidR="006553D2">
        <w:rPr>
          <w:rFonts w:ascii="Arial" w:hAnsi="Arial" w:cs="Arial"/>
          <w:lang w:val="en-US"/>
        </w:rPr>
        <w:t xml:space="preserve">parameter </w:t>
      </w:r>
      <w:r w:rsidR="00D65360">
        <w:rPr>
          <w:rFonts w:ascii="Arial" w:hAnsi="Arial" w:cs="Arial"/>
          <w:lang w:val="en-US"/>
        </w:rPr>
        <w:t xml:space="preserve">(θ) </w:t>
      </w:r>
      <w:r w:rsidR="00A62CFE">
        <w:rPr>
          <w:rFonts w:ascii="Arial" w:hAnsi="Arial" w:cs="Arial"/>
          <w:lang w:val="en-US"/>
        </w:rPr>
        <w:t>are</w:t>
      </w:r>
      <w:r w:rsidR="006553D2">
        <w:rPr>
          <w:rFonts w:ascii="Arial" w:hAnsi="Arial" w:cs="Arial"/>
          <w:lang w:val="en-US"/>
        </w:rPr>
        <w:t xml:space="preserve"> </w:t>
      </w:r>
      <w:r w:rsidR="00A62CFE">
        <w:rPr>
          <w:rFonts w:ascii="Arial" w:hAnsi="Arial" w:cs="Arial"/>
          <w:lang w:val="en-US"/>
        </w:rPr>
        <w:t xml:space="preserve">overly sensitive to </w:t>
      </w:r>
      <w:r w:rsidR="00D31D14">
        <w:rPr>
          <w:rFonts w:ascii="Arial" w:hAnsi="Arial" w:cs="Arial"/>
          <w:lang w:val="en-US"/>
        </w:rPr>
        <w:t xml:space="preserve">individual </w:t>
      </w:r>
      <w:r w:rsidR="00A62CFE">
        <w:rPr>
          <w:rFonts w:ascii="Arial" w:hAnsi="Arial" w:cs="Arial"/>
          <w:lang w:val="en-US"/>
        </w:rPr>
        <w:t>drought</w:t>
      </w:r>
      <w:r w:rsidR="00B947F6">
        <w:rPr>
          <w:rFonts w:ascii="Arial" w:hAnsi="Arial" w:cs="Arial"/>
          <w:lang w:val="en-US"/>
        </w:rPr>
        <w:t xml:space="preserve"> event</w:t>
      </w:r>
      <w:r w:rsidR="00D31D14">
        <w:rPr>
          <w:rFonts w:ascii="Arial" w:hAnsi="Arial" w:cs="Arial"/>
          <w:lang w:val="en-US"/>
        </w:rPr>
        <w:t>s</w:t>
      </w:r>
      <w:r w:rsidR="00A62CFE">
        <w:rPr>
          <w:rFonts w:ascii="Arial" w:hAnsi="Arial" w:cs="Arial"/>
          <w:lang w:val="en-US"/>
        </w:rPr>
        <w:t>, and (2) the precipitation record is often</w:t>
      </w:r>
      <w:r w:rsidR="00B947F6">
        <w:rPr>
          <w:rFonts w:ascii="Arial" w:hAnsi="Arial" w:cs="Arial"/>
          <w:lang w:val="en-US"/>
        </w:rPr>
        <w:t xml:space="preserve"> </w:t>
      </w:r>
      <w:r w:rsidR="00D31D14">
        <w:rPr>
          <w:rFonts w:ascii="Arial" w:hAnsi="Arial" w:cs="Arial"/>
          <w:lang w:val="en-US"/>
        </w:rPr>
        <w:t>short</w:t>
      </w:r>
      <w:r w:rsidR="00D65360">
        <w:rPr>
          <w:rFonts w:ascii="Arial" w:hAnsi="Arial" w:cs="Arial"/>
          <w:lang w:val="en-US"/>
        </w:rPr>
        <w:t xml:space="preserve"> </w:t>
      </w:r>
      <w:r w:rsidR="00A62CFE">
        <w:rPr>
          <w:rFonts w:ascii="Arial" w:hAnsi="Arial" w:cs="Arial"/>
          <w:lang w:val="en-US"/>
        </w:rPr>
        <w:t xml:space="preserve">or </w:t>
      </w:r>
      <w:r w:rsidR="00B947F6">
        <w:rPr>
          <w:rFonts w:ascii="Arial" w:hAnsi="Arial" w:cs="Arial"/>
          <w:lang w:val="en-US"/>
        </w:rPr>
        <w:t>compiled</w:t>
      </w:r>
      <w:r w:rsidR="00D65360">
        <w:rPr>
          <w:rFonts w:ascii="Arial" w:hAnsi="Arial" w:cs="Arial"/>
          <w:lang w:val="en-US"/>
        </w:rPr>
        <w:t xml:space="preserve"> from different sources. </w:t>
      </w:r>
    </w:p>
    <w:p w14:paraId="48207A34" w14:textId="77777777" w:rsidR="00D65360" w:rsidRDefault="00D65360" w:rsidP="0A5643CC">
      <w:pPr>
        <w:spacing w:line="264" w:lineRule="auto"/>
        <w:rPr>
          <w:rFonts w:ascii="Arial" w:hAnsi="Arial" w:cs="Arial"/>
          <w:lang w:val="en-US"/>
        </w:rPr>
      </w:pPr>
    </w:p>
    <w:p w14:paraId="19F8E1BB" w14:textId="0CDE052E" w:rsidR="00A62CFE" w:rsidRDefault="00A62CFE" w:rsidP="0A5643CC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stabilize the zero precipitation parameter, the authors tested several approaches, </w:t>
      </w:r>
      <w:r w:rsidR="00D65360">
        <w:rPr>
          <w:rFonts w:ascii="Arial" w:hAnsi="Arial" w:cs="Arial"/>
          <w:lang w:val="en-US"/>
        </w:rPr>
        <w:t>which included</w:t>
      </w:r>
      <w:r>
        <w:rPr>
          <w:rFonts w:ascii="Arial" w:hAnsi="Arial" w:cs="Arial"/>
          <w:lang w:val="en-US"/>
        </w:rPr>
        <w:t xml:space="preserve"> </w:t>
      </w:r>
      <w:r w:rsidR="00D31D14">
        <w:rPr>
          <w:rFonts w:ascii="Arial" w:hAnsi="Arial" w:cs="Arial"/>
          <w:lang w:val="en-US"/>
        </w:rPr>
        <w:t>modifying the</w:t>
      </w:r>
      <w:r>
        <w:rPr>
          <w:rFonts w:ascii="Arial" w:hAnsi="Arial" w:cs="Arial"/>
          <w:lang w:val="en-US"/>
        </w:rPr>
        <w:t xml:space="preserve"> </w:t>
      </w:r>
      <w:r w:rsidR="005645A0">
        <w:rPr>
          <w:rFonts w:ascii="Arial" w:hAnsi="Arial" w:cs="Arial"/>
          <w:lang w:val="en-US"/>
        </w:rPr>
        <w:t xml:space="preserve">spline </w:t>
      </w:r>
      <w:r>
        <w:rPr>
          <w:rFonts w:ascii="Arial" w:hAnsi="Arial" w:cs="Arial"/>
          <w:lang w:val="en-US"/>
        </w:rPr>
        <w:t xml:space="preserve">second derivative penalty, </w:t>
      </w:r>
      <w:r w:rsidR="00D31D14">
        <w:rPr>
          <w:rFonts w:ascii="Arial" w:hAnsi="Arial" w:cs="Arial"/>
          <w:lang w:val="en-US"/>
        </w:rPr>
        <w:t xml:space="preserve">using </w:t>
      </w:r>
      <w:r>
        <w:rPr>
          <w:rFonts w:ascii="Arial" w:hAnsi="Arial" w:cs="Arial"/>
          <w:lang w:val="en-US"/>
        </w:rPr>
        <w:t>a series of daily binomial models</w:t>
      </w:r>
      <w:r w:rsidR="00D65360">
        <w:rPr>
          <w:rFonts w:ascii="Arial" w:hAnsi="Arial" w:cs="Arial"/>
          <w:lang w:val="en-US"/>
        </w:rPr>
        <w:t xml:space="preserve"> to model precipitation likelihood</w:t>
      </w:r>
      <w:r>
        <w:rPr>
          <w:rFonts w:ascii="Arial" w:hAnsi="Arial" w:cs="Arial"/>
          <w:lang w:val="en-US"/>
        </w:rPr>
        <w:t xml:space="preserve">, and </w:t>
      </w:r>
      <w:r w:rsidR="00D31D14">
        <w:rPr>
          <w:rFonts w:ascii="Arial" w:hAnsi="Arial" w:cs="Arial"/>
          <w:lang w:val="en-US"/>
        </w:rPr>
        <w:t xml:space="preserve">ultimately developing </w:t>
      </w:r>
      <w:r>
        <w:rPr>
          <w:rFonts w:ascii="Arial" w:hAnsi="Arial" w:cs="Arial"/>
          <w:lang w:val="en-US"/>
        </w:rPr>
        <w:t xml:space="preserve">a Poisson </w:t>
      </w:r>
      <w:r w:rsidR="00D31D14">
        <w:rPr>
          <w:rFonts w:ascii="Arial" w:hAnsi="Arial" w:cs="Arial"/>
          <w:lang w:val="en-US"/>
        </w:rPr>
        <w:t xml:space="preserve">model </w:t>
      </w:r>
      <w:r w:rsidR="005645A0">
        <w:rPr>
          <w:rFonts w:ascii="Arial" w:hAnsi="Arial" w:cs="Arial"/>
          <w:lang w:val="en-US"/>
        </w:rPr>
        <w:t>estimating</w:t>
      </w:r>
      <w:r w:rsidR="00D65360">
        <w:rPr>
          <w:rFonts w:ascii="Arial" w:hAnsi="Arial" w:cs="Arial"/>
          <w:lang w:val="en-US"/>
        </w:rPr>
        <w:t xml:space="preserve"> the duration</w:t>
      </w:r>
      <w:r>
        <w:rPr>
          <w:rFonts w:ascii="Arial" w:hAnsi="Arial" w:cs="Arial"/>
          <w:lang w:val="en-US"/>
        </w:rPr>
        <w:t xml:space="preserve"> of continuous </w:t>
      </w:r>
      <w:r w:rsidR="005645A0">
        <w:rPr>
          <w:rFonts w:ascii="Arial" w:hAnsi="Arial" w:cs="Arial"/>
          <w:lang w:val="en-US"/>
        </w:rPr>
        <w:t xml:space="preserve">no precipitation </w:t>
      </w:r>
      <w:r w:rsidR="00D65360">
        <w:rPr>
          <w:rFonts w:ascii="Arial" w:hAnsi="Arial" w:cs="Arial"/>
          <w:lang w:val="en-US"/>
        </w:rPr>
        <w:t>periods</w:t>
      </w:r>
      <w:r>
        <w:rPr>
          <w:rFonts w:ascii="Arial" w:hAnsi="Arial" w:cs="Arial"/>
          <w:lang w:val="en-US"/>
        </w:rPr>
        <w:t xml:space="preserve">. The latter approach was found to offer the best balance of flexibility and </w:t>
      </w:r>
      <w:r w:rsidR="00FE550B">
        <w:rPr>
          <w:rFonts w:ascii="Arial" w:hAnsi="Arial" w:cs="Arial"/>
          <w:lang w:val="en-US"/>
        </w:rPr>
        <w:t>estimation skill</w:t>
      </w:r>
      <w:r w:rsidR="00D31D14">
        <w:rPr>
          <w:rFonts w:ascii="Arial" w:hAnsi="Arial" w:cs="Arial"/>
          <w:lang w:val="en-US"/>
        </w:rPr>
        <w:t xml:space="preserve"> for capturing non-stationary trends</w:t>
      </w:r>
      <w:r w:rsidR="00D65360">
        <w:rPr>
          <w:rFonts w:ascii="Arial" w:hAnsi="Arial" w:cs="Arial"/>
          <w:lang w:val="en-US"/>
        </w:rPr>
        <w:t xml:space="preserve"> in </w:t>
      </w:r>
      <w:r w:rsidR="00D65360">
        <w:rPr>
          <w:rFonts w:ascii="Arial" w:hAnsi="Arial" w:cs="Arial"/>
          <w:lang w:val="en-US"/>
        </w:rPr>
        <w:t>θ</w:t>
      </w:r>
      <w:r w:rsidR="00FE550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</w:t>
      </w:r>
      <w:r w:rsidR="00FE550B">
        <w:rPr>
          <w:rFonts w:ascii="Arial" w:hAnsi="Arial" w:cs="Arial"/>
          <w:lang w:val="en-US"/>
        </w:rPr>
        <w:t>was demonstrated using both synthetic precipitation records and real-world gauge data.</w:t>
      </w:r>
    </w:p>
    <w:p w14:paraId="71D7BA13" w14:textId="732B0A9D" w:rsidR="00FE550B" w:rsidRDefault="00FE550B" w:rsidP="0A5643CC">
      <w:pPr>
        <w:spacing w:line="264" w:lineRule="auto"/>
        <w:rPr>
          <w:rFonts w:ascii="Arial" w:hAnsi="Arial" w:cs="Arial"/>
          <w:lang w:val="en-US"/>
        </w:rPr>
      </w:pPr>
    </w:p>
    <w:p w14:paraId="69C692F0" w14:textId="65F5DF8A" w:rsidR="00A64231" w:rsidRDefault="00FE550B" w:rsidP="00B947F6">
      <w:pPr>
        <w:spacing w:line="264" w:lineRule="auto"/>
      </w:pPr>
      <w:r>
        <w:rPr>
          <w:rFonts w:ascii="Arial" w:hAnsi="Arial" w:cs="Arial"/>
          <w:lang w:val="en-US"/>
        </w:rPr>
        <w:t>To address the issue of short precipitation records, a new method was developed</w:t>
      </w:r>
      <w:r w:rsidR="00F11335">
        <w:rPr>
          <w:rFonts w:ascii="Arial" w:hAnsi="Arial" w:cs="Arial"/>
          <w:lang w:val="en-US"/>
        </w:rPr>
        <w:t xml:space="preserve"> </w:t>
      </w:r>
      <w:r w:rsidR="00B947F6">
        <w:rPr>
          <w:rFonts w:ascii="Arial" w:hAnsi="Arial" w:cs="Arial"/>
          <w:lang w:val="en-US"/>
        </w:rPr>
        <w:t>to</w:t>
      </w:r>
      <w:r w:rsidR="00F11335">
        <w:rPr>
          <w:rFonts w:ascii="Arial" w:hAnsi="Arial" w:cs="Arial"/>
          <w:lang w:val="en-US"/>
        </w:rPr>
        <w:t xml:space="preserve"> </w:t>
      </w:r>
      <w:r w:rsidR="00B947F6">
        <w:rPr>
          <w:rFonts w:ascii="Arial" w:hAnsi="Arial" w:cs="Arial"/>
          <w:lang w:val="en-US"/>
        </w:rPr>
        <w:t xml:space="preserve">merge </w:t>
      </w:r>
      <w:r w:rsidR="00F11335">
        <w:rPr>
          <w:rFonts w:ascii="Arial" w:hAnsi="Arial" w:cs="Arial"/>
          <w:lang w:val="en-US"/>
        </w:rPr>
        <w:t xml:space="preserve">multiple </w:t>
      </w:r>
      <w:r w:rsidR="005645A0">
        <w:rPr>
          <w:rFonts w:ascii="Arial" w:hAnsi="Arial" w:cs="Arial"/>
          <w:lang w:val="en-US"/>
        </w:rPr>
        <w:t xml:space="preserve">data </w:t>
      </w:r>
      <w:r w:rsidR="00F11335">
        <w:rPr>
          <w:rFonts w:ascii="Arial" w:hAnsi="Arial" w:cs="Arial"/>
          <w:lang w:val="en-US"/>
        </w:rPr>
        <w:t>sources</w:t>
      </w:r>
      <w:r w:rsidR="00491110">
        <w:rPr>
          <w:rFonts w:ascii="Arial" w:hAnsi="Arial" w:cs="Arial"/>
          <w:lang w:val="en-US"/>
        </w:rPr>
        <w:t xml:space="preserve"> into a continuous non-stationary model</w:t>
      </w:r>
      <w:r w:rsidR="00D65360">
        <w:rPr>
          <w:rFonts w:ascii="Arial" w:hAnsi="Arial" w:cs="Arial"/>
          <w:lang w:val="en-US"/>
        </w:rPr>
        <w:t xml:space="preserve">, </w:t>
      </w:r>
      <w:r w:rsidR="00B947F6">
        <w:rPr>
          <w:rFonts w:ascii="Arial" w:hAnsi="Arial" w:cs="Arial"/>
          <w:lang w:val="en-US"/>
        </w:rPr>
        <w:t>mimicking</w:t>
      </w:r>
      <w:r w:rsidR="00D65360">
        <w:rPr>
          <w:rFonts w:ascii="Arial" w:hAnsi="Arial" w:cs="Arial"/>
          <w:lang w:val="en-US"/>
        </w:rPr>
        <w:t xml:space="preserve"> </w:t>
      </w:r>
      <w:r w:rsidR="00D5672D">
        <w:rPr>
          <w:rFonts w:ascii="Arial" w:hAnsi="Arial" w:cs="Arial"/>
          <w:lang w:val="en-US"/>
        </w:rPr>
        <w:t xml:space="preserve">bias correction. </w:t>
      </w:r>
      <w:r w:rsidR="00F11335">
        <w:rPr>
          <w:rFonts w:ascii="Arial" w:hAnsi="Arial" w:cs="Arial"/>
          <w:lang w:val="en-US"/>
        </w:rPr>
        <w:t>T</w:t>
      </w:r>
      <w:r w:rsidR="00B947F6">
        <w:rPr>
          <w:rFonts w:ascii="Arial" w:hAnsi="Arial" w:cs="Arial"/>
          <w:lang w:val="en-US"/>
        </w:rPr>
        <w:t>his</w:t>
      </w:r>
      <w:r w:rsidR="00F11335">
        <w:rPr>
          <w:rFonts w:ascii="Arial" w:hAnsi="Arial" w:cs="Arial"/>
          <w:lang w:val="en-US"/>
        </w:rPr>
        <w:t xml:space="preserve"> approach assumes </w:t>
      </w:r>
      <w:r>
        <w:rPr>
          <w:rFonts w:ascii="Arial" w:hAnsi="Arial" w:cs="Arial"/>
          <w:lang w:val="en-US"/>
        </w:rPr>
        <w:t>a</w:t>
      </w:r>
      <w:r w:rsidR="00D31D14">
        <w:rPr>
          <w:rFonts w:ascii="Arial" w:hAnsi="Arial" w:cs="Arial"/>
          <w:lang w:val="en-US"/>
        </w:rPr>
        <w:t xml:space="preserve"> </w:t>
      </w:r>
      <w:r w:rsidR="00F11335">
        <w:rPr>
          <w:rFonts w:ascii="Arial" w:hAnsi="Arial" w:cs="Arial"/>
          <w:lang w:val="en-US"/>
        </w:rPr>
        <w:t xml:space="preserve">single </w:t>
      </w:r>
      <w:r w:rsidR="00D31D14">
        <w:rPr>
          <w:rFonts w:ascii="Arial" w:hAnsi="Arial" w:cs="Arial"/>
          <w:lang w:val="en-US"/>
        </w:rPr>
        <w:t xml:space="preserve">tensor product spline </w:t>
      </w:r>
      <w:r w:rsidR="00F11335">
        <w:rPr>
          <w:rFonts w:ascii="Arial" w:hAnsi="Arial" w:cs="Arial"/>
          <w:lang w:val="en-US"/>
        </w:rPr>
        <w:t>common to</w:t>
      </w:r>
      <w:r w:rsidR="00D31D14">
        <w:rPr>
          <w:rFonts w:ascii="Arial" w:hAnsi="Arial" w:cs="Arial"/>
          <w:lang w:val="en-US"/>
        </w:rPr>
        <w:t xml:space="preserve"> all data</w:t>
      </w:r>
      <w:r w:rsidR="00F11335">
        <w:rPr>
          <w:rFonts w:ascii="Arial" w:hAnsi="Arial" w:cs="Arial"/>
          <w:lang w:val="en-US"/>
        </w:rPr>
        <w:t xml:space="preserve"> </w:t>
      </w:r>
      <w:r w:rsidR="00D31D14">
        <w:rPr>
          <w:rFonts w:ascii="Arial" w:hAnsi="Arial" w:cs="Arial"/>
          <w:lang w:val="en-US"/>
        </w:rPr>
        <w:t xml:space="preserve">and a bias </w:t>
      </w:r>
      <w:bookmarkStart w:id="0" w:name="_GoBack"/>
      <w:r w:rsidR="00F11335">
        <w:rPr>
          <w:rFonts w:ascii="Arial" w:hAnsi="Arial" w:cs="Arial"/>
          <w:lang w:val="en-US"/>
        </w:rPr>
        <w:t xml:space="preserve">term </w:t>
      </w:r>
      <w:r w:rsidR="00D31D14">
        <w:rPr>
          <w:rFonts w:ascii="Arial" w:hAnsi="Arial" w:cs="Arial"/>
          <w:lang w:val="en-US"/>
        </w:rPr>
        <w:t xml:space="preserve">unique to each data source. </w:t>
      </w:r>
      <w:r w:rsidR="00B947F6">
        <w:rPr>
          <w:rFonts w:ascii="Arial" w:hAnsi="Arial" w:cs="Arial"/>
          <w:lang w:val="en-US"/>
        </w:rPr>
        <w:t xml:space="preserve">Sample results will be </w:t>
      </w:r>
      <w:r w:rsidR="005645A0">
        <w:rPr>
          <w:rFonts w:ascii="Arial" w:hAnsi="Arial" w:cs="Arial"/>
          <w:lang w:val="en-US"/>
        </w:rPr>
        <w:t>presented</w:t>
      </w:r>
      <w:r>
        <w:rPr>
          <w:rFonts w:ascii="Arial" w:hAnsi="Arial" w:cs="Arial"/>
          <w:lang w:val="en-US"/>
        </w:rPr>
        <w:t xml:space="preserve"> merging precipitation data from the satellite period (1979-present) with ground-ba</w:t>
      </w:r>
      <w:r w:rsidR="00491110">
        <w:rPr>
          <w:rFonts w:ascii="Arial" w:hAnsi="Arial" w:cs="Arial"/>
          <w:lang w:val="en-US"/>
        </w:rPr>
        <w:t>sed observations (1900-present)</w:t>
      </w:r>
      <w:r>
        <w:rPr>
          <w:rFonts w:ascii="Arial" w:hAnsi="Arial" w:cs="Arial"/>
          <w:lang w:val="en-US"/>
        </w:rPr>
        <w:t xml:space="preserve"> and tree-ring based reconstruction</w:t>
      </w:r>
      <w:r w:rsidR="0049111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(900-present).</w:t>
      </w:r>
      <w:r w:rsidR="00491110">
        <w:rPr>
          <w:rFonts w:ascii="Arial" w:hAnsi="Arial" w:cs="Arial"/>
          <w:lang w:val="en-US"/>
        </w:rPr>
        <w:t xml:space="preserve"> These advancements promise more accurate measurements of </w:t>
      </w:r>
      <w:r w:rsidR="00D65360">
        <w:rPr>
          <w:rFonts w:ascii="Arial" w:hAnsi="Arial" w:cs="Arial"/>
          <w:lang w:val="en-US"/>
        </w:rPr>
        <w:t>hydroclimatic</w:t>
      </w:r>
      <w:r w:rsidR="00491110">
        <w:rPr>
          <w:rFonts w:ascii="Arial" w:hAnsi="Arial" w:cs="Arial"/>
          <w:lang w:val="en-US"/>
        </w:rPr>
        <w:t xml:space="preserve"> extremes</w:t>
      </w:r>
      <w:r w:rsidR="00D65360">
        <w:rPr>
          <w:rFonts w:ascii="Arial" w:hAnsi="Arial" w:cs="Arial"/>
          <w:lang w:val="en-US"/>
        </w:rPr>
        <w:t xml:space="preserve"> in a non-stationary climate, particularly with respect to droughts in semi-arid regions, due to </w:t>
      </w:r>
      <w:r w:rsidR="00B947F6">
        <w:rPr>
          <w:rFonts w:ascii="Arial" w:hAnsi="Arial" w:cs="Arial"/>
          <w:lang w:val="en-US"/>
        </w:rPr>
        <w:t xml:space="preserve">improved </w:t>
      </w:r>
      <w:r w:rsidR="00D65360">
        <w:rPr>
          <w:rFonts w:ascii="Arial" w:hAnsi="Arial" w:cs="Arial"/>
          <w:lang w:val="en-US"/>
        </w:rPr>
        <w:t xml:space="preserve">zero handling, and </w:t>
      </w:r>
      <w:r w:rsidR="00B947F6">
        <w:rPr>
          <w:rFonts w:ascii="Arial" w:hAnsi="Arial" w:cs="Arial"/>
          <w:lang w:val="en-US"/>
        </w:rPr>
        <w:t xml:space="preserve">better measurement of </w:t>
      </w:r>
      <w:r w:rsidR="00D65360">
        <w:rPr>
          <w:rFonts w:ascii="Arial" w:hAnsi="Arial" w:cs="Arial"/>
          <w:lang w:val="en-US"/>
        </w:rPr>
        <w:t xml:space="preserve">pluvial extremes, due to </w:t>
      </w:r>
      <w:r w:rsidR="00B947F6">
        <w:rPr>
          <w:rFonts w:ascii="Arial" w:hAnsi="Arial" w:cs="Arial"/>
          <w:lang w:val="en-US"/>
        </w:rPr>
        <w:t>improved estimates of the distribution tails</w:t>
      </w:r>
      <w:bookmarkEnd w:id="0"/>
      <w:r w:rsidR="00B947F6">
        <w:rPr>
          <w:rFonts w:ascii="Arial" w:hAnsi="Arial" w:cs="Arial"/>
          <w:lang w:val="en-US"/>
        </w:rPr>
        <w:t>.</w:t>
      </w:r>
    </w:p>
    <w:sectPr w:rsidR="00A64231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8C6D" w14:textId="77777777" w:rsidR="0057048B" w:rsidRDefault="0057048B" w:rsidP="00636FC6">
      <w:r>
        <w:separator/>
      </w:r>
    </w:p>
  </w:endnote>
  <w:endnote w:type="continuationSeparator" w:id="0">
    <w:p w14:paraId="072436F6" w14:textId="77777777" w:rsidR="0057048B" w:rsidRDefault="0057048B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AA39" w14:textId="77777777" w:rsidR="00C75C48" w:rsidRDefault="00C75C48" w:rsidP="00C75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75C48" w:rsidRDefault="00C75C48" w:rsidP="00C75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B190" w14:textId="05B4C18C" w:rsidR="00C75C48" w:rsidRDefault="00C75C48" w:rsidP="00C75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6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75C48" w:rsidRDefault="00C75C48" w:rsidP="00C75C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472F" w14:textId="77777777" w:rsidR="00C75C48" w:rsidRDefault="00C75C48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F5AD" w14:textId="77777777" w:rsidR="0057048B" w:rsidRDefault="0057048B" w:rsidP="00636FC6">
      <w:r>
        <w:separator/>
      </w:r>
    </w:p>
  </w:footnote>
  <w:footnote w:type="continuationSeparator" w:id="0">
    <w:p w14:paraId="78C9EAB0" w14:textId="77777777" w:rsidR="0057048B" w:rsidRDefault="0057048B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E457" w14:textId="71E166AF" w:rsidR="00C75C48" w:rsidRPr="00636FC6" w:rsidRDefault="00C75C48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5th I</w:t>
    </w:r>
    <w:r w:rsidRPr="00636FC6">
      <w:rPr>
        <w:i/>
        <w:iCs/>
        <w:lang w:val="en-US"/>
      </w:rPr>
      <w:t xml:space="preserve">nternational </w:t>
    </w:r>
    <w:r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>
      <w:rPr>
        <w:i/>
        <w:iCs/>
        <w:lang w:val="en-US"/>
      </w:rPr>
      <w:t>22, Orlando,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110FDD"/>
    <w:rsid w:val="001B45FC"/>
    <w:rsid w:val="002316C5"/>
    <w:rsid w:val="00431D27"/>
    <w:rsid w:val="00491110"/>
    <w:rsid w:val="005645A0"/>
    <w:rsid w:val="0057048B"/>
    <w:rsid w:val="005E37C5"/>
    <w:rsid w:val="00636FC6"/>
    <w:rsid w:val="006553D2"/>
    <w:rsid w:val="006862C3"/>
    <w:rsid w:val="00897E90"/>
    <w:rsid w:val="008D35D6"/>
    <w:rsid w:val="00922CC5"/>
    <w:rsid w:val="009F740F"/>
    <w:rsid w:val="00A21DCC"/>
    <w:rsid w:val="00A62CFE"/>
    <w:rsid w:val="00A64231"/>
    <w:rsid w:val="00AA1D17"/>
    <w:rsid w:val="00B947F6"/>
    <w:rsid w:val="00BE19CD"/>
    <w:rsid w:val="00C11C9A"/>
    <w:rsid w:val="00C75C48"/>
    <w:rsid w:val="00D31D14"/>
    <w:rsid w:val="00D553BC"/>
    <w:rsid w:val="00D5672D"/>
    <w:rsid w:val="00D65360"/>
    <w:rsid w:val="00DA2FFA"/>
    <w:rsid w:val="00DB7734"/>
    <w:rsid w:val="00E137D7"/>
    <w:rsid w:val="00F11335"/>
    <w:rsid w:val="00F81757"/>
    <w:rsid w:val="00FC7D0A"/>
    <w:rsid w:val="00FE550B"/>
    <w:rsid w:val="0318EBE1"/>
    <w:rsid w:val="03D20250"/>
    <w:rsid w:val="071EA30A"/>
    <w:rsid w:val="08A57373"/>
    <w:rsid w:val="0A5643CC"/>
    <w:rsid w:val="0DA84A47"/>
    <w:rsid w:val="134B1602"/>
    <w:rsid w:val="144E4FC2"/>
    <w:rsid w:val="16FD8304"/>
    <w:rsid w:val="1DAE42B2"/>
    <w:rsid w:val="215EA379"/>
    <w:rsid w:val="2195C640"/>
    <w:rsid w:val="268A3A0D"/>
    <w:rsid w:val="2A7B6F7A"/>
    <w:rsid w:val="2D00E3DD"/>
    <w:rsid w:val="2D1A0D66"/>
    <w:rsid w:val="2E9CB43E"/>
    <w:rsid w:val="31133DA9"/>
    <w:rsid w:val="335B2569"/>
    <w:rsid w:val="33702561"/>
    <w:rsid w:val="34612C79"/>
    <w:rsid w:val="34F6F5CA"/>
    <w:rsid w:val="35D3889E"/>
    <w:rsid w:val="3B4D0EF1"/>
    <w:rsid w:val="3E0998B3"/>
    <w:rsid w:val="4686A61D"/>
    <w:rsid w:val="49BE46DF"/>
    <w:rsid w:val="4FE2CCFB"/>
    <w:rsid w:val="54378FC8"/>
    <w:rsid w:val="545DDF2E"/>
    <w:rsid w:val="54ECF9B5"/>
    <w:rsid w:val="56121249"/>
    <w:rsid w:val="5C4873A3"/>
    <w:rsid w:val="611E46C3"/>
    <w:rsid w:val="63CBF58A"/>
    <w:rsid w:val="67FB45A9"/>
    <w:rsid w:val="69518C76"/>
    <w:rsid w:val="7059094C"/>
    <w:rsid w:val="70863601"/>
    <w:rsid w:val="7145738E"/>
    <w:rsid w:val="7393710B"/>
    <w:rsid w:val="75D8E808"/>
    <w:rsid w:val="7D90E920"/>
    <w:rsid w:val="7FF4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Stagge, Jim</cp:lastModifiedBy>
  <cp:revision>11</cp:revision>
  <dcterms:created xsi:type="dcterms:W3CDTF">2022-01-10T02:38:00Z</dcterms:created>
  <dcterms:modified xsi:type="dcterms:W3CDTF">2022-01-10T17:50:00Z</dcterms:modified>
</cp:coreProperties>
</file>