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7A4C4" w14:textId="77777777" w:rsidR="00897E90" w:rsidRDefault="00897E90" w:rsidP="00636FC6">
      <w:pPr>
        <w:rPr>
          <w:rFonts w:ascii="Arial" w:hAnsi="Arial" w:cs="Arial"/>
          <w:b/>
          <w:lang w:val="en-US"/>
        </w:rPr>
      </w:pPr>
    </w:p>
    <w:p w14:paraId="696933A2" w14:textId="16A6A2EE" w:rsidR="00636FC6" w:rsidRPr="00636FC6" w:rsidRDefault="00636FC6" w:rsidP="00636FC6">
      <w:pPr>
        <w:jc w:val="center"/>
        <w:rPr>
          <w:rFonts w:ascii="Arial" w:hAnsi="Arial" w:cs="Arial"/>
          <w:b/>
          <w:sz w:val="32"/>
        </w:rPr>
      </w:pPr>
      <w:r w:rsidRPr="00636FC6">
        <w:rPr>
          <w:rFonts w:ascii="Arial" w:hAnsi="Arial" w:cs="Arial"/>
          <w:b/>
          <w:sz w:val="32"/>
        </w:rPr>
        <w:t xml:space="preserve">Spatial and temporal </w:t>
      </w:r>
      <w:r w:rsidR="003E2765">
        <w:rPr>
          <w:rFonts w:ascii="Arial" w:hAnsi="Arial" w:cs="Arial"/>
          <w:b/>
          <w:sz w:val="32"/>
        </w:rPr>
        <w:t>distribution</w:t>
      </w:r>
      <w:r w:rsidRPr="00636FC6">
        <w:rPr>
          <w:rFonts w:ascii="Arial" w:hAnsi="Arial" w:cs="Arial"/>
          <w:b/>
          <w:sz w:val="32"/>
        </w:rPr>
        <w:t xml:space="preserve"> of extreme </w:t>
      </w:r>
      <w:r w:rsidR="003E2765">
        <w:rPr>
          <w:rFonts w:ascii="Arial" w:hAnsi="Arial" w:cs="Arial"/>
          <w:b/>
          <w:sz w:val="32"/>
        </w:rPr>
        <w:t>total water levels drivers</w:t>
      </w:r>
      <w:r w:rsidRPr="00636FC6">
        <w:rPr>
          <w:rFonts w:ascii="Arial" w:hAnsi="Arial" w:cs="Arial"/>
          <w:b/>
          <w:sz w:val="32"/>
        </w:rPr>
        <w:t xml:space="preserve"> </w:t>
      </w:r>
      <w:r w:rsidR="00C72875">
        <w:rPr>
          <w:rFonts w:ascii="Arial" w:hAnsi="Arial" w:cs="Arial"/>
          <w:b/>
          <w:sz w:val="32"/>
        </w:rPr>
        <w:t>along</w:t>
      </w:r>
      <w:r w:rsidRPr="00636FC6">
        <w:rPr>
          <w:rFonts w:ascii="Arial" w:hAnsi="Arial" w:cs="Arial"/>
          <w:b/>
          <w:sz w:val="32"/>
        </w:rPr>
        <w:t xml:space="preserve"> the </w:t>
      </w:r>
      <w:r w:rsidR="00C72875">
        <w:rPr>
          <w:rFonts w:ascii="Arial" w:hAnsi="Arial" w:cs="Arial"/>
          <w:b/>
          <w:sz w:val="32"/>
        </w:rPr>
        <w:t>Atlantic margin</w:t>
      </w:r>
      <w:r w:rsidRPr="00636FC6">
        <w:rPr>
          <w:rFonts w:ascii="Arial" w:hAnsi="Arial" w:cs="Arial"/>
          <w:b/>
          <w:sz w:val="32"/>
        </w:rPr>
        <w:t xml:space="preserve"> of </w:t>
      </w:r>
      <w:r w:rsidR="00C72875" w:rsidRPr="00636FC6">
        <w:rPr>
          <w:rFonts w:ascii="Arial" w:hAnsi="Arial" w:cs="Arial"/>
          <w:b/>
          <w:sz w:val="32"/>
        </w:rPr>
        <w:t xml:space="preserve">the </w:t>
      </w:r>
      <w:r w:rsidR="00C72875">
        <w:rPr>
          <w:rFonts w:ascii="Arial" w:hAnsi="Arial" w:cs="Arial"/>
          <w:b/>
          <w:sz w:val="32"/>
        </w:rPr>
        <w:t xml:space="preserve">Southeastern </w:t>
      </w:r>
      <w:r w:rsidR="00D42FB8">
        <w:rPr>
          <w:rFonts w:ascii="Arial" w:hAnsi="Arial" w:cs="Arial"/>
          <w:b/>
          <w:sz w:val="32"/>
        </w:rPr>
        <w:t>United States</w:t>
      </w:r>
    </w:p>
    <w:p w14:paraId="03EEB449" w14:textId="77777777" w:rsidR="00636FC6" w:rsidRPr="00636FC6" w:rsidRDefault="00636FC6" w:rsidP="00636FC6">
      <w:pPr>
        <w:rPr>
          <w:rFonts w:ascii="Arial" w:hAnsi="Arial" w:cs="Arial"/>
          <w:b/>
          <w:lang w:val="en-US"/>
        </w:rPr>
      </w:pPr>
    </w:p>
    <w:p w14:paraId="7786F8B5" w14:textId="404523CF" w:rsidR="00636FC6" w:rsidRPr="00693207" w:rsidRDefault="00693207" w:rsidP="00636FC6">
      <w:pPr>
        <w:jc w:val="center"/>
        <w:rPr>
          <w:rFonts w:ascii="Arial" w:hAnsi="Arial" w:cs="Arial"/>
          <w:b/>
          <w:lang w:val="pt-BR"/>
        </w:rPr>
      </w:pPr>
      <w:r w:rsidRPr="00693207">
        <w:rPr>
          <w:rFonts w:ascii="Arial" w:hAnsi="Arial" w:cs="Arial"/>
          <w:b/>
          <w:lang w:val="pt-BR"/>
        </w:rPr>
        <w:t>Gabrielle P. Quadrado</w:t>
      </w:r>
      <w:r w:rsidR="00636FC6" w:rsidRPr="00693207">
        <w:rPr>
          <w:rFonts w:ascii="Arial" w:hAnsi="Arial" w:cs="Arial"/>
          <w:b/>
          <w:vertAlign w:val="superscript"/>
          <w:lang w:val="pt-BR"/>
        </w:rPr>
        <w:t>1</w:t>
      </w:r>
      <w:r w:rsidR="00636FC6" w:rsidRPr="00693207">
        <w:rPr>
          <w:rFonts w:ascii="Arial" w:hAnsi="Arial" w:cs="Arial"/>
          <w:b/>
          <w:lang w:val="pt-BR"/>
        </w:rPr>
        <w:t xml:space="preserve">, </w:t>
      </w:r>
      <w:r w:rsidRPr="00693207">
        <w:rPr>
          <w:rFonts w:ascii="Arial" w:hAnsi="Arial" w:cs="Arial"/>
          <w:b/>
          <w:lang w:val="pt-BR"/>
        </w:rPr>
        <w:t>Katherine A.Serafin</w:t>
      </w:r>
      <w:r>
        <w:rPr>
          <w:rFonts w:ascii="Arial" w:hAnsi="Arial" w:cs="Arial"/>
          <w:b/>
          <w:vertAlign w:val="superscript"/>
          <w:lang w:val="pt-BR"/>
        </w:rPr>
        <w:t>1</w:t>
      </w:r>
    </w:p>
    <w:p w14:paraId="10002DB2" w14:textId="77777777" w:rsidR="00636FC6" w:rsidRPr="00693207" w:rsidRDefault="00636FC6" w:rsidP="00636FC6">
      <w:pPr>
        <w:rPr>
          <w:rFonts w:ascii="Arial" w:hAnsi="Arial" w:cs="Arial"/>
          <w:vertAlign w:val="superscript"/>
          <w:lang w:val="pt-BR"/>
        </w:rPr>
      </w:pPr>
    </w:p>
    <w:p w14:paraId="71E5B58A" w14:textId="40CEE4A4" w:rsidR="00636FC6" w:rsidRPr="00693207" w:rsidRDefault="00636FC6" w:rsidP="00693207">
      <w:pPr>
        <w:jc w:val="both"/>
        <w:rPr>
          <w:rFonts w:ascii="Arial" w:hAnsi="Arial" w:cs="Arial"/>
          <w:sz w:val="22"/>
          <w:szCs w:val="22"/>
        </w:rPr>
      </w:pPr>
      <w:r w:rsidRPr="00693207">
        <w:rPr>
          <w:rFonts w:ascii="Arial" w:hAnsi="Arial" w:cs="Arial"/>
          <w:sz w:val="22"/>
          <w:szCs w:val="22"/>
          <w:vertAlign w:val="superscript"/>
        </w:rPr>
        <w:t>1</w:t>
      </w:r>
      <w:r w:rsidR="00693207" w:rsidRPr="00693207">
        <w:rPr>
          <w:rFonts w:ascii="Arial" w:hAnsi="Arial" w:cs="Arial"/>
          <w:sz w:val="22"/>
          <w:szCs w:val="22"/>
        </w:rPr>
        <w:t>Department of Geography</w:t>
      </w:r>
      <w:r w:rsidRPr="00693207">
        <w:rPr>
          <w:rFonts w:ascii="Arial" w:hAnsi="Arial" w:cs="Arial"/>
          <w:sz w:val="22"/>
          <w:szCs w:val="22"/>
        </w:rPr>
        <w:t xml:space="preserve">, </w:t>
      </w:r>
      <w:r w:rsidR="00693207" w:rsidRPr="00693207">
        <w:rPr>
          <w:rFonts w:ascii="Arial" w:hAnsi="Arial" w:cs="Arial"/>
          <w:sz w:val="22"/>
          <w:szCs w:val="22"/>
        </w:rPr>
        <w:t>College of Liberal Arts and Sciences</w:t>
      </w:r>
      <w:r w:rsidRPr="00693207">
        <w:rPr>
          <w:rFonts w:ascii="Arial" w:hAnsi="Arial" w:cs="Arial"/>
          <w:sz w:val="22"/>
          <w:szCs w:val="22"/>
        </w:rPr>
        <w:t xml:space="preserve">, University of </w:t>
      </w:r>
      <w:r w:rsidR="00693207" w:rsidRPr="00693207">
        <w:rPr>
          <w:rFonts w:ascii="Arial" w:hAnsi="Arial" w:cs="Arial"/>
          <w:sz w:val="22"/>
          <w:szCs w:val="22"/>
        </w:rPr>
        <w:t>Florida</w:t>
      </w:r>
      <w:r w:rsidRPr="00693207">
        <w:rPr>
          <w:rFonts w:ascii="Arial" w:hAnsi="Arial" w:cs="Arial"/>
          <w:sz w:val="22"/>
          <w:szCs w:val="22"/>
        </w:rPr>
        <w:t xml:space="preserve">, </w:t>
      </w:r>
      <w:r w:rsidR="00693207" w:rsidRPr="00693207">
        <w:rPr>
          <w:rFonts w:ascii="Arial" w:hAnsi="Arial" w:cs="Arial"/>
          <w:sz w:val="22"/>
          <w:szCs w:val="22"/>
        </w:rPr>
        <w:t>3141 Turlington Hall, 330 Newell Dr. Gainesville, FL</w:t>
      </w:r>
      <w:r w:rsidR="00C00262">
        <w:rPr>
          <w:rFonts w:ascii="Arial" w:hAnsi="Arial" w:cs="Arial"/>
          <w:sz w:val="22"/>
          <w:szCs w:val="22"/>
        </w:rPr>
        <w:t xml:space="preserve">, </w:t>
      </w:r>
      <w:r w:rsidR="00693207" w:rsidRPr="00693207">
        <w:rPr>
          <w:rFonts w:ascii="Arial" w:hAnsi="Arial" w:cs="Arial"/>
          <w:sz w:val="22"/>
          <w:szCs w:val="22"/>
        </w:rPr>
        <w:t>32611-7315</w:t>
      </w:r>
      <w:r w:rsidR="00693207">
        <w:rPr>
          <w:rFonts w:ascii="Arial" w:hAnsi="Arial" w:cs="Arial"/>
          <w:sz w:val="22"/>
          <w:szCs w:val="22"/>
        </w:rPr>
        <w:t>, USA</w:t>
      </w:r>
      <w:r w:rsidRPr="00693207">
        <w:rPr>
          <w:rFonts w:ascii="Arial" w:hAnsi="Arial" w:cs="Arial"/>
          <w:sz w:val="22"/>
          <w:szCs w:val="22"/>
          <w:lang w:val="en-US"/>
        </w:rPr>
        <w:t>. E-mail:</w:t>
      </w:r>
      <w:r w:rsidR="00CC6463">
        <w:rPr>
          <w:rFonts w:ascii="Arial" w:hAnsi="Arial" w:cs="Arial"/>
          <w:sz w:val="22"/>
          <w:szCs w:val="22"/>
          <w:lang w:val="en-US"/>
        </w:rPr>
        <w:t xml:space="preserve"> </w:t>
      </w:r>
      <w:hyperlink r:id="rId6" w:history="1">
        <w:r w:rsidR="00CC6463" w:rsidRPr="006547CF">
          <w:rPr>
            <w:rStyle w:val="Hyperlink"/>
            <w:rFonts w:ascii="Arial" w:hAnsi="Arial" w:cs="Arial"/>
            <w:sz w:val="22"/>
            <w:szCs w:val="22"/>
          </w:rPr>
          <w:t>gpereiraquadrado@ufl.edu</w:t>
        </w:r>
      </w:hyperlink>
      <w:r w:rsidR="00CC6463">
        <w:rPr>
          <w:rFonts w:ascii="Arial" w:hAnsi="Arial" w:cs="Arial"/>
          <w:sz w:val="22"/>
          <w:szCs w:val="22"/>
        </w:rPr>
        <w:t xml:space="preserve"> </w:t>
      </w:r>
    </w:p>
    <w:p w14:paraId="147271F6" w14:textId="77777777" w:rsidR="00636FC6" w:rsidRPr="00636FC6" w:rsidRDefault="00636FC6" w:rsidP="00636FC6">
      <w:pPr>
        <w:rPr>
          <w:rFonts w:ascii="Arial" w:hAnsi="Arial" w:cs="Arial"/>
          <w:sz w:val="22"/>
          <w:szCs w:val="20"/>
        </w:rPr>
      </w:pPr>
    </w:p>
    <w:p w14:paraId="30A84770" w14:textId="7FFE66ED" w:rsidR="00A21DCC" w:rsidRDefault="00A21DCC" w:rsidP="00636FC6">
      <w:pPr>
        <w:rPr>
          <w:rFonts w:ascii="Arial" w:hAnsi="Arial" w:cs="Arial"/>
          <w:lang w:val="en-US"/>
        </w:rPr>
      </w:pPr>
    </w:p>
    <w:p w14:paraId="01312604" w14:textId="6076B99D" w:rsidR="008D35D6" w:rsidRDefault="008D35D6" w:rsidP="00636FC6">
      <w:pPr>
        <w:rPr>
          <w:rFonts w:ascii="Arial" w:hAnsi="Arial" w:cs="Arial"/>
          <w:b/>
          <w:bCs/>
          <w:lang w:val="en-US"/>
        </w:rPr>
      </w:pPr>
      <w:r w:rsidRPr="008D35D6">
        <w:rPr>
          <w:rFonts w:ascii="Arial" w:hAnsi="Arial" w:cs="Arial"/>
          <w:b/>
          <w:bCs/>
          <w:lang w:val="en-US"/>
        </w:rPr>
        <w:t>Abstract</w:t>
      </w:r>
    </w:p>
    <w:p w14:paraId="45BBAD07" w14:textId="4BE9BC16" w:rsidR="00871E02" w:rsidRDefault="00871E02" w:rsidP="00636FC6">
      <w:pPr>
        <w:rPr>
          <w:rFonts w:ascii="Arial" w:hAnsi="Arial" w:cs="Arial"/>
          <w:b/>
          <w:bCs/>
          <w:lang w:val="en-US"/>
        </w:rPr>
      </w:pPr>
    </w:p>
    <w:p w14:paraId="25DDF7D8" w14:textId="771834AC" w:rsidR="00D47E18" w:rsidRPr="007A3AEA" w:rsidRDefault="00871E02" w:rsidP="007A3AEA">
      <w:pPr>
        <w:jc w:val="both"/>
        <w:rPr>
          <w:rFonts w:ascii="Arial" w:hAnsi="Arial" w:cs="Arial"/>
          <w:lang w:val="en-US"/>
        </w:rPr>
      </w:pPr>
      <w:r>
        <w:rPr>
          <w:rFonts w:ascii="Arial" w:hAnsi="Arial" w:cs="Arial"/>
          <w:lang w:val="en-US"/>
        </w:rPr>
        <w:t xml:space="preserve">Coastal </w:t>
      </w:r>
      <w:r w:rsidR="00F149AC">
        <w:rPr>
          <w:rFonts w:ascii="Arial" w:hAnsi="Arial" w:cs="Arial"/>
          <w:lang w:val="en-US"/>
        </w:rPr>
        <w:t>zones</w:t>
      </w:r>
      <w:r>
        <w:rPr>
          <w:rFonts w:ascii="Arial" w:hAnsi="Arial" w:cs="Arial"/>
          <w:lang w:val="en-US"/>
        </w:rPr>
        <w:t xml:space="preserve"> along the Atlantic margin of the Southeastern </w:t>
      </w:r>
      <w:r w:rsidR="00FF2245">
        <w:rPr>
          <w:rFonts w:ascii="Arial" w:hAnsi="Arial" w:cs="Arial"/>
          <w:lang w:val="en-US"/>
        </w:rPr>
        <w:t>United States (</w:t>
      </w:r>
      <w:r>
        <w:rPr>
          <w:rFonts w:ascii="Arial" w:hAnsi="Arial" w:cs="Arial"/>
          <w:lang w:val="en-US"/>
        </w:rPr>
        <w:t>U.S.</w:t>
      </w:r>
      <w:r w:rsidR="00FF2245">
        <w:rPr>
          <w:rFonts w:ascii="Arial" w:hAnsi="Arial" w:cs="Arial"/>
          <w:lang w:val="en-US"/>
        </w:rPr>
        <w:t>)</w:t>
      </w:r>
      <w:r>
        <w:rPr>
          <w:rFonts w:ascii="Arial" w:hAnsi="Arial" w:cs="Arial"/>
          <w:lang w:val="en-US"/>
        </w:rPr>
        <w:t xml:space="preserve"> have different physical characteristics due to the region’s long coastline, frequent storms, and the varying exposure to coastal hazards driven by extreme total water levels (</w:t>
      </w:r>
      <w:r w:rsidR="00D42FB8">
        <w:rPr>
          <w:rFonts w:ascii="Arial" w:hAnsi="Arial" w:cs="Arial"/>
          <w:lang w:val="en-US"/>
        </w:rPr>
        <w:t>TWLs</w:t>
      </w:r>
      <w:r>
        <w:rPr>
          <w:rFonts w:ascii="Arial" w:hAnsi="Arial" w:cs="Arial"/>
          <w:lang w:val="en-US"/>
        </w:rPr>
        <w:t xml:space="preserve">). </w:t>
      </w:r>
      <w:r w:rsidR="00D47E18" w:rsidRPr="00D47E18">
        <w:rPr>
          <w:rFonts w:ascii="Arial" w:hAnsi="Arial" w:cs="Arial"/>
          <w:color w:val="0E101A"/>
        </w:rPr>
        <w:t xml:space="preserve">TWLs, the combination of waves, tides, and non-tidal residuals, are influenced by global, regional, and local factors, making every location unique in terms of </w:t>
      </w:r>
      <w:r w:rsidR="00862772">
        <w:rPr>
          <w:rFonts w:ascii="Arial" w:hAnsi="Arial" w:cs="Arial"/>
          <w:color w:val="0E101A"/>
        </w:rPr>
        <w:t xml:space="preserve">TWL </w:t>
      </w:r>
      <w:r w:rsidR="00F14465">
        <w:rPr>
          <w:rFonts w:ascii="Arial" w:hAnsi="Arial" w:cs="Arial"/>
          <w:color w:val="0E101A"/>
        </w:rPr>
        <w:t xml:space="preserve">magnitude and </w:t>
      </w:r>
      <w:r>
        <w:rPr>
          <w:rFonts w:ascii="Arial" w:hAnsi="Arial" w:cs="Arial"/>
          <w:color w:val="0E101A"/>
        </w:rPr>
        <w:t>susceptibility</w:t>
      </w:r>
      <w:r w:rsidR="00D47E18" w:rsidRPr="00D47E18">
        <w:rPr>
          <w:rFonts w:ascii="Arial" w:hAnsi="Arial" w:cs="Arial"/>
          <w:color w:val="0E101A"/>
        </w:rPr>
        <w:t xml:space="preserve"> to coastal hazards.</w:t>
      </w:r>
      <w:r w:rsidR="00CA2611">
        <w:rPr>
          <w:rFonts w:ascii="Arial" w:hAnsi="Arial" w:cs="Arial"/>
          <w:color w:val="0E101A"/>
        </w:rPr>
        <w:t xml:space="preserve"> Recent</w:t>
      </w:r>
      <w:r w:rsidR="00CA2611">
        <w:rPr>
          <w:rFonts w:ascii="Arial" w:hAnsi="Arial" w:cs="Arial"/>
        </w:rPr>
        <w:t xml:space="preserve"> studies suggest that specific processes contributing to</w:t>
      </w:r>
      <w:r w:rsidR="00441247">
        <w:rPr>
          <w:rFonts w:ascii="Arial" w:hAnsi="Arial" w:cs="Arial"/>
        </w:rPr>
        <w:t xml:space="preserve"> extreme</w:t>
      </w:r>
      <w:r w:rsidR="00CA2611">
        <w:rPr>
          <w:rFonts w:ascii="Arial" w:hAnsi="Arial" w:cs="Arial"/>
        </w:rPr>
        <w:t xml:space="preserve"> TWLs (e.g. storm surge, tides, and waves) may not reach their maximum elevation </w:t>
      </w:r>
      <w:r w:rsidR="00441247">
        <w:rPr>
          <w:rFonts w:ascii="Arial" w:hAnsi="Arial" w:cs="Arial"/>
        </w:rPr>
        <w:t>at the peak of the maximum TWL</w:t>
      </w:r>
      <w:r w:rsidR="00CA2611">
        <w:rPr>
          <w:rFonts w:ascii="Arial" w:hAnsi="Arial" w:cs="Arial"/>
        </w:rPr>
        <w:t xml:space="preserve">. </w:t>
      </w:r>
      <w:r w:rsidR="00382E09">
        <w:rPr>
          <w:rFonts w:ascii="Arial" w:hAnsi="Arial" w:cs="Arial"/>
          <w:lang w:val="en-US"/>
        </w:rPr>
        <w:t>A</w:t>
      </w:r>
      <w:r w:rsidR="00382E09">
        <w:rPr>
          <w:rFonts w:ascii="Arial" w:hAnsi="Arial" w:cs="Arial"/>
        </w:rPr>
        <w:t>s</w:t>
      </w:r>
      <w:r w:rsidR="00D47E18" w:rsidRPr="00D47E18">
        <w:rPr>
          <w:rFonts w:ascii="Arial" w:hAnsi="Arial" w:cs="Arial"/>
        </w:rPr>
        <w:t xml:space="preserve"> the magnitude of extreme TWLs dictate</w:t>
      </w:r>
      <w:r w:rsidR="00787656">
        <w:rPr>
          <w:rFonts w:ascii="Arial" w:hAnsi="Arial" w:cs="Arial"/>
        </w:rPr>
        <w:t>s</w:t>
      </w:r>
      <w:r w:rsidR="00D47E18" w:rsidRPr="00D47E18">
        <w:rPr>
          <w:rFonts w:ascii="Arial" w:hAnsi="Arial" w:cs="Arial"/>
        </w:rPr>
        <w:t xml:space="preserve"> flooding and erosion potential, understanding the relative contribution of individual processes to these events can </w:t>
      </w:r>
      <w:r w:rsidR="00382E09">
        <w:rPr>
          <w:rFonts w:ascii="Arial" w:hAnsi="Arial" w:cs="Arial"/>
        </w:rPr>
        <w:t>provide insights into</w:t>
      </w:r>
      <w:r w:rsidR="00D47E18" w:rsidRPr="00D47E18">
        <w:rPr>
          <w:rFonts w:ascii="Arial" w:hAnsi="Arial" w:cs="Arial"/>
        </w:rPr>
        <w:t xml:space="preserve"> how changes to wave climate, sea level, and storminess may affect extreme TWLs now and in the future.</w:t>
      </w:r>
      <w:r w:rsidR="00F149AC">
        <w:rPr>
          <w:rFonts w:ascii="Arial" w:hAnsi="Arial" w:cs="Arial"/>
        </w:rPr>
        <w:t xml:space="preserve"> </w:t>
      </w:r>
    </w:p>
    <w:p w14:paraId="4F79D436" w14:textId="2C6C74DF" w:rsidR="00D47E18" w:rsidRDefault="00D47E18" w:rsidP="00D47E18">
      <w:pPr>
        <w:pStyle w:val="NormalWeb"/>
        <w:spacing w:before="0" w:beforeAutospacing="0" w:after="0" w:afterAutospacing="0"/>
        <w:jc w:val="both"/>
        <w:rPr>
          <w:rFonts w:ascii="Arial" w:hAnsi="Arial" w:cs="Arial"/>
          <w:color w:val="0E101A"/>
        </w:rPr>
      </w:pPr>
    </w:p>
    <w:p w14:paraId="57CC62B5" w14:textId="664C080A" w:rsidR="007A3AEA" w:rsidRPr="00F60EF7" w:rsidRDefault="007A3AEA" w:rsidP="00F60EF7">
      <w:pPr>
        <w:jc w:val="both"/>
        <w:rPr>
          <w:lang w:val="en-US"/>
        </w:rPr>
      </w:pPr>
      <w:r w:rsidRPr="007A3AEA">
        <w:rPr>
          <w:rFonts w:ascii="Arial" w:hAnsi="Arial" w:cs="Arial"/>
        </w:rPr>
        <w:t xml:space="preserve">This study evaluates </w:t>
      </w:r>
      <w:r w:rsidR="00190539">
        <w:rPr>
          <w:rFonts w:ascii="Arial" w:hAnsi="Arial" w:cs="Arial"/>
        </w:rPr>
        <w:t xml:space="preserve">how </w:t>
      </w:r>
      <w:r w:rsidR="00B703BF">
        <w:rPr>
          <w:rFonts w:ascii="Arial" w:hAnsi="Arial" w:cs="Arial"/>
        </w:rPr>
        <w:t>the distributions of processes that combine to drive</w:t>
      </w:r>
      <w:r w:rsidRPr="007A3AEA">
        <w:rPr>
          <w:rFonts w:ascii="Arial" w:hAnsi="Arial" w:cs="Arial"/>
        </w:rPr>
        <w:t xml:space="preserve"> </w:t>
      </w:r>
      <w:r w:rsidR="00AE151D">
        <w:rPr>
          <w:rFonts w:ascii="Arial" w:hAnsi="Arial" w:cs="Arial"/>
        </w:rPr>
        <w:t xml:space="preserve">annual maximum </w:t>
      </w:r>
      <w:r w:rsidRPr="007A3AEA">
        <w:rPr>
          <w:rFonts w:ascii="Arial" w:hAnsi="Arial" w:cs="Arial"/>
        </w:rPr>
        <w:t>TWL events</w:t>
      </w:r>
      <w:r w:rsidR="00B703BF">
        <w:rPr>
          <w:rFonts w:ascii="Arial" w:hAnsi="Arial" w:cs="Arial"/>
        </w:rPr>
        <w:t xml:space="preserve"> compare to </w:t>
      </w:r>
      <w:r w:rsidR="00D16F7E">
        <w:rPr>
          <w:rFonts w:ascii="Arial" w:hAnsi="Arial" w:cs="Arial"/>
        </w:rPr>
        <w:t>the annual maxim</w:t>
      </w:r>
      <w:r w:rsidR="003A7ACD">
        <w:rPr>
          <w:rFonts w:ascii="Arial" w:hAnsi="Arial" w:cs="Arial"/>
        </w:rPr>
        <w:t>a</w:t>
      </w:r>
      <w:r w:rsidR="00D16F7E">
        <w:rPr>
          <w:rFonts w:ascii="Arial" w:hAnsi="Arial" w:cs="Arial"/>
        </w:rPr>
        <w:t xml:space="preserve"> of </w:t>
      </w:r>
      <w:r w:rsidR="00B703BF">
        <w:rPr>
          <w:rFonts w:ascii="Arial" w:hAnsi="Arial" w:cs="Arial"/>
        </w:rPr>
        <w:t>the drivers individually</w:t>
      </w:r>
      <w:r w:rsidR="00AE151D">
        <w:rPr>
          <w:rFonts w:ascii="Arial" w:hAnsi="Arial" w:cs="Arial"/>
        </w:rPr>
        <w:t>,</w:t>
      </w:r>
      <w:r w:rsidR="00D16F7E">
        <w:rPr>
          <w:rFonts w:ascii="Arial" w:hAnsi="Arial" w:cs="Arial"/>
        </w:rPr>
        <w:t xml:space="preserve"> </w:t>
      </w:r>
      <w:r w:rsidRPr="007A3AEA">
        <w:rPr>
          <w:rFonts w:ascii="Arial" w:hAnsi="Arial" w:cs="Arial"/>
        </w:rPr>
        <w:t xml:space="preserve">at sandy beaches across the Southeastern U.S. </w:t>
      </w:r>
      <w:r w:rsidRPr="007A3AEA">
        <w:rPr>
          <w:rFonts w:ascii="Arial" w:hAnsi="Arial" w:cs="Arial"/>
          <w:color w:val="0E101A"/>
        </w:rPr>
        <w:t>TWL is defined as the linear superposition of still water levels (SWLs) from NOAA water level stations and wave runup. SWLs are decomposed into 3 components, mean sea level, tide, and non-tidal residual. The non-tidal residual is further split into an intra-annual seasonal signal, monthly mean sea level anomalies representing interannual variability, and storm surge. TWL time series approximately 40 years long are generated by combining the decomposed SWLs with wave runup, estimated using an empirical model that relates runup to deep-water wave conditions and beach morphology.</w:t>
      </w:r>
      <w:r>
        <w:rPr>
          <w:rFonts w:ascii="Arial" w:hAnsi="Arial" w:cs="Arial"/>
          <w:color w:val="0E101A"/>
        </w:rPr>
        <w:t xml:space="preserve"> </w:t>
      </w:r>
      <w:r w:rsidR="00F60EF7">
        <w:rPr>
          <w:rFonts w:ascii="Arial" w:hAnsi="Arial" w:cs="Arial"/>
          <w:color w:val="0E101A"/>
        </w:rPr>
        <w:t xml:space="preserve">Differences in </w:t>
      </w:r>
      <w:r w:rsidR="00F60EF7">
        <w:rPr>
          <w:rFonts w:ascii="Arial" w:hAnsi="Arial" w:cs="Arial"/>
        </w:rPr>
        <w:t>the</w:t>
      </w:r>
      <w:r w:rsidR="00F60EF7">
        <w:rPr>
          <w:rFonts w:ascii="Arial" w:hAnsi="Arial" w:cs="Arial"/>
          <w:color w:val="0E101A"/>
        </w:rPr>
        <w:t xml:space="preserve"> distributions of the components that drive annual maxim</w:t>
      </w:r>
      <w:r w:rsidR="00E81B96">
        <w:rPr>
          <w:rFonts w:ascii="Arial" w:hAnsi="Arial" w:cs="Arial"/>
          <w:color w:val="0E101A"/>
        </w:rPr>
        <w:t>um</w:t>
      </w:r>
      <w:r w:rsidR="00F60EF7">
        <w:rPr>
          <w:rFonts w:ascii="Arial" w:hAnsi="Arial" w:cs="Arial"/>
          <w:color w:val="0E101A"/>
        </w:rPr>
        <w:t xml:space="preserve"> TWLs are assessed through comparison with the annual maxima distribution</w:t>
      </w:r>
      <w:r w:rsidR="00FA5100">
        <w:rPr>
          <w:rFonts w:ascii="Arial" w:hAnsi="Arial" w:cs="Arial"/>
          <w:color w:val="0E101A"/>
        </w:rPr>
        <w:t>s</w:t>
      </w:r>
      <w:r w:rsidR="00F60EF7">
        <w:rPr>
          <w:rFonts w:ascii="Arial" w:hAnsi="Arial" w:cs="Arial"/>
          <w:color w:val="0E101A"/>
        </w:rPr>
        <w:t xml:space="preserve"> of each process individually. </w:t>
      </w:r>
      <w:r w:rsidR="00C86C25">
        <w:rPr>
          <w:rFonts w:ascii="Arial" w:hAnsi="Arial" w:cs="Arial"/>
        </w:rPr>
        <w:t>T</w:t>
      </w:r>
      <w:r w:rsidR="00A70475" w:rsidRPr="007A3AEA">
        <w:rPr>
          <w:rFonts w:ascii="Arial" w:hAnsi="Arial" w:cs="Arial"/>
        </w:rPr>
        <w:t xml:space="preserve">he spatial and temporal variability of the dominant drivers of extreme TWLs </w:t>
      </w:r>
      <w:r w:rsidR="00475050">
        <w:rPr>
          <w:rFonts w:ascii="Arial" w:hAnsi="Arial" w:cs="Arial"/>
        </w:rPr>
        <w:t>is</w:t>
      </w:r>
      <w:r w:rsidR="00C86C25">
        <w:rPr>
          <w:rFonts w:ascii="Arial" w:hAnsi="Arial" w:cs="Arial"/>
        </w:rPr>
        <w:t xml:space="preserve"> also</w:t>
      </w:r>
      <w:r w:rsidR="00A70475" w:rsidRPr="007A3AEA">
        <w:rPr>
          <w:rFonts w:ascii="Arial" w:hAnsi="Arial" w:cs="Arial"/>
        </w:rPr>
        <w:t xml:space="preserve"> explored.</w:t>
      </w:r>
      <w:r w:rsidR="00A70475">
        <w:rPr>
          <w:rFonts w:ascii="Arial" w:hAnsi="Arial" w:cs="Arial"/>
        </w:rPr>
        <w:t xml:space="preserve"> </w:t>
      </w:r>
    </w:p>
    <w:p w14:paraId="46BDD4AF" w14:textId="7B952B1E" w:rsidR="00D77307" w:rsidRDefault="00D77307" w:rsidP="00D47E18">
      <w:pPr>
        <w:pStyle w:val="NormalWeb"/>
        <w:spacing w:before="0" w:beforeAutospacing="0" w:after="0" w:afterAutospacing="0"/>
        <w:jc w:val="both"/>
        <w:rPr>
          <w:rFonts w:ascii="Arial" w:hAnsi="Arial" w:cs="Arial"/>
        </w:rPr>
      </w:pPr>
    </w:p>
    <w:p w14:paraId="33A60135" w14:textId="6F81B21C" w:rsidR="00B45851" w:rsidRPr="00475050" w:rsidRDefault="00D77307" w:rsidP="00475050">
      <w:pPr>
        <w:pStyle w:val="NormalWeb"/>
        <w:spacing w:before="0" w:beforeAutospacing="0" w:after="0" w:afterAutospacing="0"/>
        <w:jc w:val="both"/>
        <w:rPr>
          <w:rFonts w:ascii="Arial" w:hAnsi="Arial" w:cs="Arial"/>
        </w:rPr>
      </w:pPr>
      <w:r>
        <w:rPr>
          <w:rFonts w:ascii="Arial" w:hAnsi="Arial" w:cs="Arial"/>
        </w:rPr>
        <w:t xml:space="preserve">Preliminary results indicate that wave runup, mean sea level, and tides are the main drivers of extreme TWLs in the Southeastern U.S. However, </w:t>
      </w:r>
      <w:r w:rsidR="002F60D0">
        <w:rPr>
          <w:rFonts w:ascii="Arial" w:hAnsi="Arial" w:cs="Arial"/>
        </w:rPr>
        <w:t>maxim</w:t>
      </w:r>
      <w:r w:rsidR="0069421B">
        <w:rPr>
          <w:rFonts w:ascii="Arial" w:hAnsi="Arial" w:cs="Arial"/>
        </w:rPr>
        <w:t>a</w:t>
      </w:r>
      <w:r w:rsidR="002F60D0">
        <w:rPr>
          <w:rFonts w:ascii="Arial" w:hAnsi="Arial" w:cs="Arial"/>
        </w:rPr>
        <w:t xml:space="preserve"> TWLs do not occur concomitantly with components’ maxim</w:t>
      </w:r>
      <w:r w:rsidR="0069421B">
        <w:rPr>
          <w:rFonts w:ascii="Arial" w:hAnsi="Arial" w:cs="Arial"/>
        </w:rPr>
        <w:t>a</w:t>
      </w:r>
      <w:r w:rsidR="00F32E7E">
        <w:rPr>
          <w:rFonts w:ascii="Arial" w:hAnsi="Arial" w:cs="Arial"/>
        </w:rPr>
        <w:t xml:space="preserve"> elevations </w:t>
      </w:r>
      <w:r w:rsidR="002F60D0">
        <w:rPr>
          <w:rFonts w:ascii="Arial" w:hAnsi="Arial" w:cs="Arial"/>
        </w:rPr>
        <w:t>for most stations. Hence, worst</w:t>
      </w:r>
      <w:r w:rsidR="00790AFD">
        <w:rPr>
          <w:rFonts w:ascii="Arial" w:hAnsi="Arial" w:cs="Arial"/>
        </w:rPr>
        <w:t>-</w:t>
      </w:r>
      <w:r w:rsidR="002F60D0">
        <w:rPr>
          <w:rFonts w:ascii="Arial" w:hAnsi="Arial" w:cs="Arial"/>
        </w:rPr>
        <w:t xml:space="preserve">case scenarios </w:t>
      </w:r>
      <w:r w:rsidR="00F32E7E">
        <w:rPr>
          <w:rFonts w:ascii="Arial" w:hAnsi="Arial" w:cs="Arial"/>
        </w:rPr>
        <w:t>are</w:t>
      </w:r>
      <w:r w:rsidR="002F60D0">
        <w:rPr>
          <w:rFonts w:ascii="Arial" w:hAnsi="Arial" w:cs="Arial"/>
        </w:rPr>
        <w:t xml:space="preserve"> not </w:t>
      </w:r>
      <w:r w:rsidR="00F32E7E">
        <w:rPr>
          <w:rFonts w:ascii="Arial" w:hAnsi="Arial" w:cs="Arial"/>
        </w:rPr>
        <w:t xml:space="preserve">frequently </w:t>
      </w:r>
      <w:r w:rsidR="002F60D0">
        <w:rPr>
          <w:rFonts w:ascii="Arial" w:hAnsi="Arial" w:cs="Arial"/>
        </w:rPr>
        <w:t xml:space="preserve">experienced across time, indicating that future </w:t>
      </w:r>
      <w:r w:rsidR="00C87BA5">
        <w:rPr>
          <w:rFonts w:ascii="Arial" w:hAnsi="Arial" w:cs="Arial"/>
        </w:rPr>
        <w:t xml:space="preserve">settings </w:t>
      </w:r>
      <w:r w:rsidR="009464F8">
        <w:rPr>
          <w:rFonts w:ascii="Arial" w:hAnsi="Arial" w:cs="Arial"/>
        </w:rPr>
        <w:t>conditioned</w:t>
      </w:r>
      <w:r w:rsidR="00C87BA5">
        <w:rPr>
          <w:rFonts w:ascii="Arial" w:hAnsi="Arial" w:cs="Arial"/>
        </w:rPr>
        <w:t xml:space="preserve"> by climate change </w:t>
      </w:r>
      <w:r w:rsidR="002F60D0">
        <w:rPr>
          <w:rFonts w:ascii="Arial" w:hAnsi="Arial" w:cs="Arial"/>
        </w:rPr>
        <w:t xml:space="preserve">may result in </w:t>
      </w:r>
      <w:r w:rsidR="00C87BA5">
        <w:rPr>
          <w:rFonts w:ascii="Arial" w:hAnsi="Arial" w:cs="Arial"/>
        </w:rPr>
        <w:t>higher</w:t>
      </w:r>
      <w:r w:rsidR="0096442F">
        <w:rPr>
          <w:rFonts w:ascii="Arial" w:hAnsi="Arial" w:cs="Arial"/>
        </w:rPr>
        <w:t xml:space="preserve"> or more frequent</w:t>
      </w:r>
      <w:r w:rsidR="002F60D0">
        <w:rPr>
          <w:rFonts w:ascii="Arial" w:hAnsi="Arial" w:cs="Arial"/>
        </w:rPr>
        <w:t xml:space="preserve"> extreme TWL events</w:t>
      </w:r>
      <w:r w:rsidR="0096442F">
        <w:rPr>
          <w:rFonts w:ascii="Arial" w:hAnsi="Arial" w:cs="Arial"/>
        </w:rPr>
        <w:t xml:space="preserve"> if drivers reach their maxima simultaneously</w:t>
      </w:r>
      <w:r w:rsidR="002F60D0">
        <w:rPr>
          <w:rFonts w:ascii="Arial" w:hAnsi="Arial" w:cs="Arial"/>
        </w:rPr>
        <w:t xml:space="preserve">. </w:t>
      </w:r>
      <w:r w:rsidR="009F6832" w:rsidRPr="009F6832">
        <w:rPr>
          <w:rFonts w:ascii="Arial" w:hAnsi="Arial" w:cs="Arial"/>
        </w:rPr>
        <w:t xml:space="preserve">Evaluating the variability of TWLs drivers will lead to a better understanding of how changes in future conditions may alter coastal flooding and erosion along the </w:t>
      </w:r>
      <w:r w:rsidR="002F60D0">
        <w:rPr>
          <w:rFonts w:ascii="Arial" w:hAnsi="Arial" w:cs="Arial"/>
        </w:rPr>
        <w:t>Southeastern U</w:t>
      </w:r>
      <w:r w:rsidR="00B7372B">
        <w:rPr>
          <w:rFonts w:ascii="Arial" w:hAnsi="Arial" w:cs="Arial"/>
        </w:rPr>
        <w:t>.</w:t>
      </w:r>
      <w:r w:rsidR="002F60D0">
        <w:rPr>
          <w:rFonts w:ascii="Arial" w:hAnsi="Arial" w:cs="Arial"/>
        </w:rPr>
        <w:t>S</w:t>
      </w:r>
      <w:r w:rsidR="00B7372B">
        <w:rPr>
          <w:rFonts w:ascii="Arial" w:hAnsi="Arial" w:cs="Arial"/>
        </w:rPr>
        <w:t>.</w:t>
      </w:r>
      <w:r w:rsidR="002F60D0">
        <w:rPr>
          <w:rFonts w:ascii="Arial" w:hAnsi="Arial" w:cs="Arial"/>
        </w:rPr>
        <w:t xml:space="preserve"> coastline.</w:t>
      </w:r>
    </w:p>
    <w:sectPr w:rsidR="00B45851" w:rsidRPr="00475050" w:rsidSect="00636FC6">
      <w:footerReference w:type="even" r:id="rId7"/>
      <w:footerReference w:type="default" r:id="rId8"/>
      <w:headerReference w:type="first" r:id="rId9"/>
      <w:footerReference w:type="first" r:id="rId10"/>
      <w:pgSz w:w="11901" w:h="16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C3592" w14:textId="77777777" w:rsidR="00FB2FDC" w:rsidRDefault="00FB2FDC" w:rsidP="00636FC6">
      <w:r>
        <w:separator/>
      </w:r>
    </w:p>
  </w:endnote>
  <w:endnote w:type="continuationSeparator" w:id="0">
    <w:p w14:paraId="18C435F0" w14:textId="77777777" w:rsidR="00FB2FDC" w:rsidRDefault="00FB2FDC" w:rsidP="0063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AA39" w14:textId="77777777" w:rsidR="00CF44A6" w:rsidRDefault="00A21DCC" w:rsidP="00FD6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040520" w14:textId="77777777" w:rsidR="00CF44A6" w:rsidRDefault="00FB2FDC" w:rsidP="00760E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B190" w14:textId="77777777" w:rsidR="00CF44A6" w:rsidRDefault="00A21DCC" w:rsidP="00FD6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6FC6">
      <w:rPr>
        <w:rStyle w:val="PageNumber"/>
        <w:noProof/>
      </w:rPr>
      <w:t>1</w:t>
    </w:r>
    <w:r>
      <w:rPr>
        <w:rStyle w:val="PageNumber"/>
      </w:rPr>
      <w:fldChar w:fldCharType="end"/>
    </w:r>
  </w:p>
  <w:p w14:paraId="0ACFA1E7" w14:textId="77777777" w:rsidR="00CF44A6" w:rsidRDefault="00FB2FDC" w:rsidP="00760E4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472F" w14:textId="77777777" w:rsidR="00636FC6" w:rsidRDefault="00636FC6">
    <w:pPr>
      <w:pStyle w:val="Footer"/>
    </w:pPr>
    <w:r>
      <w:t xml:space="preserve">                    </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EC707" w14:textId="77777777" w:rsidR="00FB2FDC" w:rsidRDefault="00FB2FDC" w:rsidP="00636FC6">
      <w:r>
        <w:separator/>
      </w:r>
    </w:p>
  </w:footnote>
  <w:footnote w:type="continuationSeparator" w:id="0">
    <w:p w14:paraId="26EF821E" w14:textId="77777777" w:rsidR="00FB2FDC" w:rsidRDefault="00FB2FDC" w:rsidP="00636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E457" w14:textId="71E166AF" w:rsidR="00636FC6" w:rsidRPr="00636FC6" w:rsidRDefault="00636FC6" w:rsidP="00636FC6">
    <w:pPr>
      <w:pStyle w:val="Header"/>
      <w:jc w:val="center"/>
      <w:rPr>
        <w:i/>
        <w:iCs/>
        <w:lang w:val="en-US"/>
      </w:rPr>
    </w:pPr>
    <w:r>
      <w:rPr>
        <w:i/>
        <w:iCs/>
        <w:lang w:val="en-US"/>
      </w:rPr>
      <w:t xml:space="preserve">     </w:t>
    </w:r>
    <w:r w:rsidR="006862C3">
      <w:rPr>
        <w:i/>
        <w:iCs/>
        <w:lang w:val="en-US"/>
      </w:rPr>
      <w:t xml:space="preserve">5th </w:t>
    </w:r>
    <w:r w:rsidR="00E137D7">
      <w:rPr>
        <w:i/>
        <w:iCs/>
        <w:lang w:val="en-US"/>
      </w:rPr>
      <w:t>I</w:t>
    </w:r>
    <w:r w:rsidRPr="00636FC6">
      <w:rPr>
        <w:i/>
        <w:iCs/>
        <w:lang w:val="en-US"/>
      </w:rPr>
      <w:t xml:space="preserve">nternational </w:t>
    </w:r>
    <w:r w:rsidR="00E137D7">
      <w:rPr>
        <w:i/>
        <w:iCs/>
        <w:lang w:val="en-US"/>
      </w:rPr>
      <w:t>C</w:t>
    </w:r>
    <w:r w:rsidRPr="00636FC6">
      <w:rPr>
        <w:i/>
        <w:iCs/>
        <w:lang w:val="en-US"/>
      </w:rPr>
      <w:t>onference on Advances</w:t>
    </w:r>
    <w:r>
      <w:rPr>
        <w:i/>
        <w:iCs/>
        <w:lang w:val="en-US"/>
      </w:rPr>
      <w:t xml:space="preserve"> in Extreme Value Analysis and         A</w:t>
    </w:r>
    <w:r w:rsidRPr="00636FC6">
      <w:rPr>
        <w:i/>
        <w:iCs/>
        <w:lang w:val="en-US"/>
      </w:rPr>
      <w:t>pplication to Natural Hazard (EVAN)</w:t>
    </w:r>
    <w:r>
      <w:rPr>
        <w:i/>
        <w:iCs/>
        <w:lang w:val="en-US"/>
      </w:rPr>
      <w:t>,</w:t>
    </w:r>
    <w:r w:rsidRPr="00636FC6">
      <w:rPr>
        <w:i/>
        <w:iCs/>
        <w:lang w:val="en-US"/>
      </w:rPr>
      <w:t xml:space="preserve"> </w:t>
    </w:r>
    <w:r w:rsidR="00E137D7">
      <w:rPr>
        <w:i/>
        <w:iCs/>
        <w:lang w:val="en-US"/>
      </w:rPr>
      <w:t>17</w:t>
    </w:r>
    <w:r w:rsidRPr="00636FC6">
      <w:rPr>
        <w:i/>
        <w:iCs/>
        <w:lang w:val="en-US"/>
      </w:rPr>
      <w:t xml:space="preserve"> to </w:t>
    </w:r>
    <w:r w:rsidR="00E137D7">
      <w:rPr>
        <w:i/>
        <w:iCs/>
        <w:lang w:val="en-US"/>
      </w:rPr>
      <w:t>19</w:t>
    </w:r>
    <w:r w:rsidRPr="00636FC6">
      <w:rPr>
        <w:i/>
        <w:iCs/>
        <w:lang w:val="en-US"/>
      </w:rPr>
      <w:t xml:space="preserve"> </w:t>
    </w:r>
    <w:r w:rsidR="00DA2FFA">
      <w:rPr>
        <w:i/>
        <w:iCs/>
        <w:lang w:val="en-US"/>
      </w:rPr>
      <w:t>May</w:t>
    </w:r>
    <w:r w:rsidRPr="00636FC6">
      <w:rPr>
        <w:i/>
        <w:iCs/>
        <w:lang w:val="en-US"/>
      </w:rPr>
      <w:t xml:space="preserve"> 20</w:t>
    </w:r>
    <w:r w:rsidR="00DA2FFA">
      <w:rPr>
        <w:i/>
        <w:iCs/>
        <w:lang w:val="en-US"/>
      </w:rPr>
      <w:t>2</w:t>
    </w:r>
    <w:r w:rsidR="00E137D7">
      <w:rPr>
        <w:i/>
        <w:iCs/>
        <w:lang w:val="en-US"/>
      </w:rPr>
      <w:t>2</w:t>
    </w:r>
    <w:r>
      <w:rPr>
        <w:i/>
        <w:iCs/>
        <w:lang w:val="en-US"/>
      </w:rPr>
      <w:t xml:space="preserve">, </w:t>
    </w:r>
    <w:r w:rsidR="00DA2FFA">
      <w:rPr>
        <w:i/>
        <w:iCs/>
        <w:lang w:val="en-US"/>
      </w:rPr>
      <w:t>Orlando</w:t>
    </w:r>
    <w:r>
      <w:rPr>
        <w:i/>
        <w:iCs/>
        <w:lang w:val="en-US"/>
      </w:rPr>
      <w:t>,</w:t>
    </w:r>
    <w:r w:rsidR="00DA2FFA">
      <w:rPr>
        <w:i/>
        <w:iCs/>
        <w:lang w:val="en-US"/>
      </w:rPr>
      <w:t xml:space="preserve"> FL, USA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sjA1ALLMzU1NLJR0lIJTi4sz8/NACoxqAZWgtCAsAAAA"/>
  </w:docVars>
  <w:rsids>
    <w:rsidRoot w:val="00922CC5"/>
    <w:rsid w:val="00190539"/>
    <w:rsid w:val="001F7E9D"/>
    <w:rsid w:val="002F359C"/>
    <w:rsid w:val="002F60D0"/>
    <w:rsid w:val="00323F3F"/>
    <w:rsid w:val="00381CE9"/>
    <w:rsid w:val="00382E09"/>
    <w:rsid w:val="003A7ACD"/>
    <w:rsid w:val="003C2706"/>
    <w:rsid w:val="003E2765"/>
    <w:rsid w:val="00431D27"/>
    <w:rsid w:val="00441247"/>
    <w:rsid w:val="00475050"/>
    <w:rsid w:val="004F0AC0"/>
    <w:rsid w:val="00635ED2"/>
    <w:rsid w:val="00636FC6"/>
    <w:rsid w:val="00644674"/>
    <w:rsid w:val="006862C3"/>
    <w:rsid w:val="00693207"/>
    <w:rsid w:val="0069421B"/>
    <w:rsid w:val="006D66CA"/>
    <w:rsid w:val="00787656"/>
    <w:rsid w:val="00790AFD"/>
    <w:rsid w:val="007A3AEA"/>
    <w:rsid w:val="00846A82"/>
    <w:rsid w:val="00862772"/>
    <w:rsid w:val="00871E02"/>
    <w:rsid w:val="00887B06"/>
    <w:rsid w:val="00897E90"/>
    <w:rsid w:val="008D35D6"/>
    <w:rsid w:val="008F57F8"/>
    <w:rsid w:val="00922CC5"/>
    <w:rsid w:val="009464F8"/>
    <w:rsid w:val="0096442F"/>
    <w:rsid w:val="009E1741"/>
    <w:rsid w:val="009F6832"/>
    <w:rsid w:val="009F740F"/>
    <w:rsid w:val="00A21DCC"/>
    <w:rsid w:val="00A64231"/>
    <w:rsid w:val="00A70475"/>
    <w:rsid w:val="00AA547F"/>
    <w:rsid w:val="00AB19F0"/>
    <w:rsid w:val="00AE151D"/>
    <w:rsid w:val="00B20F6D"/>
    <w:rsid w:val="00B45851"/>
    <w:rsid w:val="00B703BF"/>
    <w:rsid w:val="00B7372B"/>
    <w:rsid w:val="00B9657A"/>
    <w:rsid w:val="00C00262"/>
    <w:rsid w:val="00C20699"/>
    <w:rsid w:val="00C72875"/>
    <w:rsid w:val="00C86C25"/>
    <w:rsid w:val="00C87BA5"/>
    <w:rsid w:val="00CA2611"/>
    <w:rsid w:val="00CC6463"/>
    <w:rsid w:val="00D16F7E"/>
    <w:rsid w:val="00D37F30"/>
    <w:rsid w:val="00D42FB8"/>
    <w:rsid w:val="00D47E18"/>
    <w:rsid w:val="00D553BC"/>
    <w:rsid w:val="00D77307"/>
    <w:rsid w:val="00DA2FFA"/>
    <w:rsid w:val="00DB7734"/>
    <w:rsid w:val="00E01891"/>
    <w:rsid w:val="00E137D7"/>
    <w:rsid w:val="00E81B96"/>
    <w:rsid w:val="00F14465"/>
    <w:rsid w:val="00F149AC"/>
    <w:rsid w:val="00F32E7E"/>
    <w:rsid w:val="00F60EF7"/>
    <w:rsid w:val="00F81757"/>
    <w:rsid w:val="00FA5100"/>
    <w:rsid w:val="00FB2FDC"/>
    <w:rsid w:val="00FC1494"/>
    <w:rsid w:val="00FC7D0A"/>
    <w:rsid w:val="00FF22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2347FA"/>
  <w14:defaultImageDpi w14:val="330"/>
  <w15:docId w15:val="{650AEC53-35F3-42AB-B030-A2CE5875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36FC6"/>
    <w:pPr>
      <w:tabs>
        <w:tab w:val="center" w:pos="4320"/>
        <w:tab w:val="right" w:pos="8640"/>
      </w:tabs>
    </w:pPr>
    <w:rPr>
      <w:lang w:val="en-US" w:eastAsia="ja-JP"/>
    </w:rPr>
  </w:style>
  <w:style w:type="character" w:customStyle="1" w:styleId="FooterChar">
    <w:name w:val="Footer Char"/>
    <w:basedOn w:val="DefaultParagraphFont"/>
    <w:link w:val="Footer"/>
    <w:rsid w:val="00636FC6"/>
    <w:rPr>
      <w:lang w:val="en-US" w:eastAsia="ja-JP"/>
    </w:rPr>
  </w:style>
  <w:style w:type="character" w:styleId="PageNumber">
    <w:name w:val="page number"/>
    <w:basedOn w:val="DefaultParagraphFont"/>
    <w:unhideWhenUsed/>
    <w:rsid w:val="00636FC6"/>
  </w:style>
  <w:style w:type="character" w:styleId="Hyperlink">
    <w:name w:val="Hyperlink"/>
    <w:basedOn w:val="DefaultParagraphFont"/>
    <w:uiPriority w:val="99"/>
    <w:unhideWhenUsed/>
    <w:rsid w:val="00636FC6"/>
    <w:rPr>
      <w:color w:val="0000FF" w:themeColor="hyperlink"/>
      <w:u w:val="single"/>
    </w:rPr>
  </w:style>
  <w:style w:type="paragraph" w:styleId="Header">
    <w:name w:val="header"/>
    <w:basedOn w:val="Normal"/>
    <w:link w:val="HeaderChar"/>
    <w:uiPriority w:val="99"/>
    <w:unhideWhenUsed/>
    <w:rsid w:val="00636FC6"/>
    <w:pPr>
      <w:tabs>
        <w:tab w:val="center" w:pos="4320"/>
        <w:tab w:val="right" w:pos="8640"/>
      </w:tabs>
    </w:pPr>
  </w:style>
  <w:style w:type="character" w:customStyle="1" w:styleId="HeaderChar">
    <w:name w:val="Header Char"/>
    <w:basedOn w:val="DefaultParagraphFont"/>
    <w:link w:val="Header"/>
    <w:uiPriority w:val="99"/>
    <w:rsid w:val="00636FC6"/>
  </w:style>
  <w:style w:type="paragraph" w:styleId="BalloonText">
    <w:name w:val="Balloon Text"/>
    <w:basedOn w:val="Normal"/>
    <w:link w:val="BalloonTextChar"/>
    <w:uiPriority w:val="99"/>
    <w:semiHidden/>
    <w:unhideWhenUsed/>
    <w:rsid w:val="00636F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FC6"/>
    <w:rPr>
      <w:rFonts w:ascii="Lucida Grande" w:hAnsi="Lucida Grande" w:cs="Lucida Grande"/>
      <w:sz w:val="18"/>
      <w:szCs w:val="18"/>
    </w:rPr>
  </w:style>
  <w:style w:type="paragraph" w:customStyle="1" w:styleId="xmsonormal">
    <w:name w:val="x_msonormal"/>
    <w:basedOn w:val="Normal"/>
    <w:rsid w:val="00693207"/>
    <w:rPr>
      <w:rFonts w:ascii="Calibri" w:hAnsi="Calibri" w:cs="Calibri"/>
      <w:sz w:val="22"/>
      <w:szCs w:val="22"/>
      <w:lang w:val="en-US"/>
    </w:rPr>
  </w:style>
  <w:style w:type="paragraph" w:styleId="NormalWeb">
    <w:name w:val="Normal (Web)"/>
    <w:basedOn w:val="Normal"/>
    <w:uiPriority w:val="99"/>
    <w:unhideWhenUsed/>
    <w:rsid w:val="00D47E18"/>
    <w:pPr>
      <w:spacing w:before="100" w:beforeAutospacing="1" w:after="100" w:afterAutospacing="1"/>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E01891"/>
    <w:rPr>
      <w:sz w:val="16"/>
      <w:szCs w:val="16"/>
    </w:rPr>
  </w:style>
  <w:style w:type="paragraph" w:styleId="CommentText">
    <w:name w:val="annotation text"/>
    <w:basedOn w:val="Normal"/>
    <w:link w:val="CommentTextChar"/>
    <w:uiPriority w:val="99"/>
    <w:semiHidden/>
    <w:unhideWhenUsed/>
    <w:rsid w:val="00E01891"/>
    <w:rPr>
      <w:sz w:val="20"/>
      <w:szCs w:val="20"/>
    </w:rPr>
  </w:style>
  <w:style w:type="character" w:customStyle="1" w:styleId="CommentTextChar">
    <w:name w:val="Comment Text Char"/>
    <w:basedOn w:val="DefaultParagraphFont"/>
    <w:link w:val="CommentText"/>
    <w:uiPriority w:val="99"/>
    <w:semiHidden/>
    <w:rsid w:val="00E01891"/>
    <w:rPr>
      <w:sz w:val="20"/>
      <w:szCs w:val="20"/>
    </w:rPr>
  </w:style>
  <w:style w:type="paragraph" w:styleId="CommentSubject">
    <w:name w:val="annotation subject"/>
    <w:basedOn w:val="CommentText"/>
    <w:next w:val="CommentText"/>
    <w:link w:val="CommentSubjectChar"/>
    <w:uiPriority w:val="99"/>
    <w:semiHidden/>
    <w:unhideWhenUsed/>
    <w:rsid w:val="00E01891"/>
    <w:rPr>
      <w:b/>
      <w:bCs/>
    </w:rPr>
  </w:style>
  <w:style w:type="character" w:customStyle="1" w:styleId="CommentSubjectChar">
    <w:name w:val="Comment Subject Char"/>
    <w:basedOn w:val="CommentTextChar"/>
    <w:link w:val="CommentSubject"/>
    <w:uiPriority w:val="99"/>
    <w:semiHidden/>
    <w:rsid w:val="00E01891"/>
    <w:rPr>
      <w:b/>
      <w:bCs/>
      <w:sz w:val="20"/>
      <w:szCs w:val="20"/>
    </w:rPr>
  </w:style>
  <w:style w:type="paragraph" w:styleId="Revision">
    <w:name w:val="Revision"/>
    <w:hidden/>
    <w:uiPriority w:val="99"/>
    <w:semiHidden/>
    <w:rsid w:val="00D37F30"/>
  </w:style>
  <w:style w:type="character" w:styleId="UnresolvedMention">
    <w:name w:val="Unresolved Mention"/>
    <w:basedOn w:val="DefaultParagraphFont"/>
    <w:uiPriority w:val="99"/>
    <w:semiHidden/>
    <w:unhideWhenUsed/>
    <w:rsid w:val="00CC6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7271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pereiraquadrado@ufl.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Haigh</dc:creator>
  <cp:keywords/>
  <dc:description/>
  <cp:lastModifiedBy>Gabrielle Pereira Quadrado</cp:lastModifiedBy>
  <cp:revision>7</cp:revision>
  <dcterms:created xsi:type="dcterms:W3CDTF">2021-12-17T21:33:00Z</dcterms:created>
  <dcterms:modified xsi:type="dcterms:W3CDTF">2021-12-17T21:38:00Z</dcterms:modified>
</cp:coreProperties>
</file>